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7" w:rsidRPr="00A31DED" w:rsidRDefault="00A31DED">
      <w:pPr>
        <w:rPr>
          <w:b/>
        </w:rPr>
      </w:pPr>
      <w:r w:rsidRPr="00A31DED">
        <w:rPr>
          <w:b/>
          <w:noProof/>
          <w:lang w:val="es-ES"/>
        </w:rPr>
        <w:pict>
          <v:shapetype id="_x0000_t202" coordsize="21600,21600" o:spt="202" path="m,l,21600r21600,l21600,xe">
            <v:stroke joinstyle="miter"/>
            <v:path gradientshapeok="t" o:connecttype="rect"/>
          </v:shapetype>
          <v:shape id="_x0000_s1028" type="#_x0000_t202" style="position:absolute;left:0;text-align:left;margin-left:132.25pt;margin-top:230.35pt;width:37.25pt;height:15.7pt;z-index:251660288;mso-width-relative:margin;mso-height-relative:margin">
            <v:textbox>
              <w:txbxContent>
                <w:p w:rsidR="00A31DED" w:rsidRPr="00A31DED" w:rsidRDefault="00A31DED">
                  <w:pPr>
                    <w:rPr>
                      <w:i/>
                      <w:lang w:val="es-ES"/>
                    </w:rPr>
                  </w:pPr>
                  <w:r>
                    <w:rPr>
                      <w:i/>
                      <w:sz w:val="16"/>
                      <w:szCs w:val="16"/>
                      <w:lang w:val="es-ES"/>
                    </w:rPr>
                    <w:t>Taller</w:t>
                  </w:r>
                </w:p>
              </w:txbxContent>
            </v:textbox>
          </v:shape>
        </w:pict>
      </w:r>
      <w:r w:rsidR="00290DD7" w:rsidRPr="00A31DED">
        <w:rPr>
          <w:b/>
          <w:noProof/>
          <w:lang w:eastAsia="es-MX"/>
        </w:rPr>
        <w:drawing>
          <wp:inline distT="0" distB="0" distL="0" distR="0">
            <wp:extent cx="9305925" cy="6029325"/>
            <wp:effectExtent l="19050" t="0" r="285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290DD7" w:rsidRPr="00A31DED" w:rsidSect="00510423">
      <w:headerReference w:type="default" r:id="rId12"/>
      <w:footerReference w:type="default" r:id="rId13"/>
      <w:pgSz w:w="15840" w:h="12240" w:orient="landscape"/>
      <w:pgMar w:top="426" w:right="720" w:bottom="568" w:left="720" w:header="421"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76" w:rsidRDefault="00935C76" w:rsidP="00761ED1">
      <w:r>
        <w:separator/>
      </w:r>
    </w:p>
  </w:endnote>
  <w:endnote w:type="continuationSeparator" w:id="0">
    <w:p w:rsidR="00935C76" w:rsidRDefault="00935C76" w:rsidP="00761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23" w:rsidRPr="00510423" w:rsidRDefault="00510423" w:rsidP="00510423">
    <w:pPr>
      <w:pStyle w:val="Prrafodelista"/>
      <w:rPr>
        <w:sz w:val="18"/>
        <w:szCs w:val="18"/>
      </w:rPr>
    </w:pPr>
    <w:r>
      <w:t xml:space="preserve">ACTIVIDAD: </w:t>
    </w:r>
  </w:p>
  <w:p w:rsidR="00510423" w:rsidRPr="00864A6B" w:rsidRDefault="00510423" w:rsidP="00510423">
    <w:pPr>
      <w:pStyle w:val="Prrafodelista"/>
      <w:numPr>
        <w:ilvl w:val="0"/>
        <w:numId w:val="1"/>
      </w:numPr>
      <w:rPr>
        <w:sz w:val="16"/>
        <w:szCs w:val="16"/>
      </w:rPr>
    </w:pPr>
    <w:r w:rsidRPr="00864A6B">
      <w:rPr>
        <w:sz w:val="16"/>
        <w:szCs w:val="16"/>
      </w:rPr>
      <w:t>Describe los principios fundamentales del sistema económico capitalista.</w:t>
    </w:r>
  </w:p>
  <w:p w:rsidR="00510423" w:rsidRPr="00864A6B" w:rsidRDefault="00864A6B" w:rsidP="00510423">
    <w:pPr>
      <w:pStyle w:val="Prrafodelista"/>
      <w:numPr>
        <w:ilvl w:val="0"/>
        <w:numId w:val="1"/>
      </w:numPr>
      <w:rPr>
        <w:sz w:val="16"/>
        <w:szCs w:val="16"/>
      </w:rPr>
    </w:pPr>
    <w:r w:rsidRPr="00864A6B">
      <w:rPr>
        <w:sz w:val="16"/>
        <w:szCs w:val="16"/>
      </w:rPr>
      <w:t xml:space="preserve">Describe </w:t>
    </w:r>
    <w:r w:rsidR="00510423" w:rsidRPr="00864A6B">
      <w:rPr>
        <w:sz w:val="16"/>
        <w:szCs w:val="16"/>
      </w:rPr>
      <w:t>dos ejemplos en donde se aplique división del trabajo</w:t>
    </w:r>
    <w:r w:rsidRPr="00864A6B">
      <w:rPr>
        <w:sz w:val="16"/>
        <w:szCs w:val="16"/>
      </w:rPr>
      <w:t>. Procura que uno de ellos tenga que ver con tu vida cotidiana y explica como dicha división contribuye a la optimización de tiempo</w:t>
    </w:r>
  </w:p>
  <w:p w:rsidR="00BF73F4" w:rsidRPr="00864A6B" w:rsidRDefault="00BF73F4" w:rsidP="00510423">
    <w:pPr>
      <w:pStyle w:val="Prrafodelista"/>
      <w:numPr>
        <w:ilvl w:val="0"/>
        <w:numId w:val="1"/>
      </w:numPr>
      <w:rPr>
        <w:sz w:val="16"/>
        <w:szCs w:val="16"/>
      </w:rPr>
    </w:pPr>
    <w:r w:rsidRPr="00864A6B">
      <w:rPr>
        <w:sz w:val="16"/>
        <w:szCs w:val="16"/>
      </w:rPr>
      <w:t xml:space="preserve">Escribe todas las consecuencias de la división del trabajo. Acompaña tus explicaciones con dibujos que ilustren de manera sencilla todos los efectos </w:t>
    </w:r>
  </w:p>
  <w:p w:rsidR="00510423" w:rsidRPr="00864A6B" w:rsidRDefault="00FE152A" w:rsidP="00510423">
    <w:pPr>
      <w:pStyle w:val="Prrafodelista"/>
      <w:numPr>
        <w:ilvl w:val="0"/>
        <w:numId w:val="1"/>
      </w:numPr>
      <w:rPr>
        <w:sz w:val="16"/>
        <w:szCs w:val="16"/>
      </w:rPr>
    </w:pPr>
    <w:r w:rsidRPr="00864A6B">
      <w:rPr>
        <w:sz w:val="16"/>
        <w:szCs w:val="16"/>
      </w:rPr>
      <w:t>Escribe los nuevos desafíos que enfrenta el capitalismo actualmente</w:t>
    </w:r>
  </w:p>
  <w:p w:rsidR="00510423" w:rsidRPr="00864A6B" w:rsidRDefault="00510423" w:rsidP="00510423">
    <w:pPr>
      <w:pStyle w:val="Prrafodelista"/>
      <w:numPr>
        <w:ilvl w:val="0"/>
        <w:numId w:val="1"/>
      </w:numPr>
      <w:rPr>
        <w:sz w:val="16"/>
        <w:szCs w:val="16"/>
      </w:rPr>
    </w:pPr>
    <w:r w:rsidRPr="00864A6B">
      <w:rPr>
        <w:sz w:val="16"/>
        <w:szCs w:val="16"/>
      </w:rPr>
      <w:t>Establece las diferencias entre cada una de las etapas del capitalismo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76" w:rsidRDefault="00935C76" w:rsidP="00761ED1">
      <w:r>
        <w:separator/>
      </w:r>
    </w:p>
  </w:footnote>
  <w:footnote w:type="continuationSeparator" w:id="0">
    <w:p w:rsidR="00935C76" w:rsidRDefault="00935C76" w:rsidP="00761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D1" w:rsidRDefault="00761ED1" w:rsidP="00761ED1">
    <w:r>
      <w:t xml:space="preserve">CLASE DE ECONOMÍA </w:t>
    </w:r>
    <w:r>
      <w:tab/>
    </w:r>
    <w:r>
      <w:tab/>
    </w:r>
    <w:r>
      <w:tab/>
      <w:t xml:space="preserve">TEMA: ETAPAS DEL CAPITALISMO </w:t>
    </w:r>
    <w:r>
      <w:tab/>
    </w:r>
    <w:r>
      <w:tab/>
      <w:t xml:space="preserve">Indicador: </w:t>
    </w:r>
    <w:r w:rsidR="00073A41">
      <w:t>Describir las etapas del capitalismo</w:t>
    </w:r>
  </w:p>
  <w:p w:rsidR="00761ED1" w:rsidRDefault="00761E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C34"/>
    <w:multiLevelType w:val="hybridMultilevel"/>
    <w:tmpl w:val="6DD874F0"/>
    <w:lvl w:ilvl="0" w:tplc="CDCA4C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E94C66"/>
    <w:rsid w:val="000358E5"/>
    <w:rsid w:val="00073A41"/>
    <w:rsid w:val="00111F10"/>
    <w:rsid w:val="00172573"/>
    <w:rsid w:val="001E4DEA"/>
    <w:rsid w:val="002341A8"/>
    <w:rsid w:val="0026137E"/>
    <w:rsid w:val="00290DD7"/>
    <w:rsid w:val="002A577D"/>
    <w:rsid w:val="002B1288"/>
    <w:rsid w:val="002F4005"/>
    <w:rsid w:val="00307F04"/>
    <w:rsid w:val="00326D2C"/>
    <w:rsid w:val="00373C99"/>
    <w:rsid w:val="00373D9C"/>
    <w:rsid w:val="003F375F"/>
    <w:rsid w:val="00436432"/>
    <w:rsid w:val="00443D6B"/>
    <w:rsid w:val="00486B60"/>
    <w:rsid w:val="00510423"/>
    <w:rsid w:val="006F0C6A"/>
    <w:rsid w:val="00761ED1"/>
    <w:rsid w:val="0083236C"/>
    <w:rsid w:val="00836CB3"/>
    <w:rsid w:val="00864A6B"/>
    <w:rsid w:val="008E42A3"/>
    <w:rsid w:val="00935C76"/>
    <w:rsid w:val="009824BF"/>
    <w:rsid w:val="009B6A39"/>
    <w:rsid w:val="009F2337"/>
    <w:rsid w:val="00A31DED"/>
    <w:rsid w:val="00A916B9"/>
    <w:rsid w:val="00B1371C"/>
    <w:rsid w:val="00B45B94"/>
    <w:rsid w:val="00B51E0B"/>
    <w:rsid w:val="00BF73F4"/>
    <w:rsid w:val="00C25C69"/>
    <w:rsid w:val="00C5364B"/>
    <w:rsid w:val="00D75A20"/>
    <w:rsid w:val="00DD554B"/>
    <w:rsid w:val="00DF1509"/>
    <w:rsid w:val="00E4687A"/>
    <w:rsid w:val="00E81F68"/>
    <w:rsid w:val="00E94C66"/>
    <w:rsid w:val="00E94FBF"/>
    <w:rsid w:val="00F83821"/>
    <w:rsid w:val="00FE15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005"/>
    <w:rPr>
      <w:rFonts w:ascii="Tahoma" w:hAnsi="Tahoma" w:cs="Tahoma"/>
      <w:sz w:val="16"/>
      <w:szCs w:val="16"/>
    </w:rPr>
  </w:style>
  <w:style w:type="paragraph" w:styleId="Encabezado">
    <w:name w:val="header"/>
    <w:basedOn w:val="Normal"/>
    <w:link w:val="EncabezadoCar"/>
    <w:uiPriority w:val="99"/>
    <w:semiHidden/>
    <w:unhideWhenUsed/>
    <w:rsid w:val="00761ED1"/>
    <w:pPr>
      <w:tabs>
        <w:tab w:val="center" w:pos="4419"/>
        <w:tab w:val="right" w:pos="8838"/>
      </w:tabs>
    </w:pPr>
  </w:style>
  <w:style w:type="character" w:customStyle="1" w:styleId="EncabezadoCar">
    <w:name w:val="Encabezado Car"/>
    <w:basedOn w:val="Fuentedeprrafopredeter"/>
    <w:link w:val="Encabezado"/>
    <w:uiPriority w:val="99"/>
    <w:semiHidden/>
    <w:rsid w:val="00761ED1"/>
  </w:style>
  <w:style w:type="paragraph" w:styleId="Piedepgina">
    <w:name w:val="footer"/>
    <w:basedOn w:val="Normal"/>
    <w:link w:val="PiedepginaCar"/>
    <w:uiPriority w:val="99"/>
    <w:semiHidden/>
    <w:unhideWhenUsed/>
    <w:rsid w:val="00761ED1"/>
    <w:pPr>
      <w:tabs>
        <w:tab w:val="center" w:pos="4419"/>
        <w:tab w:val="right" w:pos="8838"/>
      </w:tabs>
    </w:pPr>
  </w:style>
  <w:style w:type="character" w:customStyle="1" w:styleId="PiedepginaCar">
    <w:name w:val="Pie de página Car"/>
    <w:basedOn w:val="Fuentedeprrafopredeter"/>
    <w:link w:val="Piedepgina"/>
    <w:uiPriority w:val="99"/>
    <w:semiHidden/>
    <w:rsid w:val="00761ED1"/>
  </w:style>
  <w:style w:type="paragraph" w:styleId="Prrafodelista">
    <w:name w:val="List Paragraph"/>
    <w:basedOn w:val="Normal"/>
    <w:uiPriority w:val="34"/>
    <w:qFormat/>
    <w:rsid w:val="005104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5A4BB-0972-4A3B-8790-74240704AFC8}" type="doc">
      <dgm:prSet loTypeId="urn:microsoft.com/office/officeart/2005/8/layout/vList4" loCatId="list" qsTypeId="urn:microsoft.com/office/officeart/2005/8/quickstyle/simple1" qsCatId="simple" csTypeId="urn:microsoft.com/office/officeart/2005/8/colors/accent0_1" csCatId="mainScheme" phldr="1"/>
      <dgm:spPr/>
      <dgm:t>
        <a:bodyPr/>
        <a:lstStyle/>
        <a:p>
          <a:endParaRPr lang="es-MX"/>
        </a:p>
      </dgm:t>
    </dgm:pt>
    <dgm:pt modelId="{C1848D25-E77E-49D4-9C1B-2838B6870DAC}">
      <dgm:prSet phldrT="[Texto]" custT="1"/>
      <dgm:spPr/>
      <dgm:t>
        <a:bodyPr/>
        <a:lstStyle/>
        <a:p>
          <a:pPr algn="ctr"/>
          <a:r>
            <a:rPr lang="es-MX" sz="900" b="1" i="1"/>
            <a:t>ETAPA UNO: Capitalismo Mercnatil (Se presenta a partir del siglo XIV, cuando finaliza el feudalismo )</a:t>
          </a:r>
        </a:p>
      </dgm:t>
    </dgm:pt>
    <dgm:pt modelId="{37FE8C70-3926-458A-95EB-7215BE29748A}" type="parTrans" cxnId="{5CA1876D-64E2-4E51-B9BE-4DF0FB9B9D42}">
      <dgm:prSet/>
      <dgm:spPr/>
      <dgm:t>
        <a:bodyPr/>
        <a:lstStyle/>
        <a:p>
          <a:endParaRPr lang="es-MX"/>
        </a:p>
      </dgm:t>
    </dgm:pt>
    <dgm:pt modelId="{C6A6CAD5-6CC1-4368-9C59-8C44B284C420}" type="sibTrans" cxnId="{5CA1876D-64E2-4E51-B9BE-4DF0FB9B9D42}">
      <dgm:prSet/>
      <dgm:spPr/>
      <dgm:t>
        <a:bodyPr/>
        <a:lstStyle/>
        <a:p>
          <a:endParaRPr lang="es-MX"/>
        </a:p>
      </dgm:t>
    </dgm:pt>
    <dgm:pt modelId="{35D29852-16FB-4EFA-B741-0D8C15DB4118}">
      <dgm:prSet phldrT="[Texto]" custT="1"/>
      <dgm:spPr/>
      <dgm:t>
        <a:bodyPr/>
        <a:lstStyle/>
        <a:p>
          <a:pPr algn="ctr"/>
          <a:r>
            <a:rPr lang="es-MX" sz="900" b="1" i="1" baseline="0">
              <a:latin typeface="Calibri" pitchFamily="34" charset="0"/>
            </a:rPr>
            <a:t>ETAPA DOS: EL CAPITALISMO INDUSTRIAL (siglo XVIII –XIX)</a:t>
          </a:r>
        </a:p>
      </dgm:t>
    </dgm:pt>
    <dgm:pt modelId="{FF494391-3D12-4150-957E-0D7C712BC3F5}" type="parTrans" cxnId="{C6F57685-AA41-480B-8204-4F34FE61573E}">
      <dgm:prSet/>
      <dgm:spPr/>
      <dgm:t>
        <a:bodyPr/>
        <a:lstStyle/>
        <a:p>
          <a:endParaRPr lang="es-MX"/>
        </a:p>
      </dgm:t>
    </dgm:pt>
    <dgm:pt modelId="{CD7DD284-0920-429D-A088-5685B17DACE0}" type="sibTrans" cxnId="{C6F57685-AA41-480B-8204-4F34FE61573E}">
      <dgm:prSet/>
      <dgm:spPr/>
      <dgm:t>
        <a:bodyPr/>
        <a:lstStyle/>
        <a:p>
          <a:endParaRPr lang="es-MX"/>
        </a:p>
      </dgm:t>
    </dgm:pt>
    <dgm:pt modelId="{50B8107C-D4D1-4878-9F18-9F845039FCDE}">
      <dgm:prSet phldrT="[Texto]" custT="1"/>
      <dgm:spPr/>
      <dgm:t>
        <a:bodyPr/>
        <a:lstStyle/>
        <a:p>
          <a:pPr algn="l"/>
          <a:r>
            <a:rPr lang="es-MX" sz="800" b="0" i="0" baseline="0">
              <a:latin typeface="Arial" pitchFamily="34" charset="0"/>
            </a:rPr>
            <a:t>Se desarrolla con la producción acelerada de mercancías, debido a la primera Revolución Industrial, la cual va a cambiar la forma de vida y la organización social. Por lo tanto se tendrán nuevas formas de producir y consumir.  </a:t>
          </a:r>
        </a:p>
      </dgm:t>
    </dgm:pt>
    <dgm:pt modelId="{79394371-757D-4911-BDCF-9959B481424D}" type="parTrans" cxnId="{0D202D47-43B9-491E-A7BC-3C3C53B2A7AB}">
      <dgm:prSet/>
      <dgm:spPr/>
      <dgm:t>
        <a:bodyPr/>
        <a:lstStyle/>
        <a:p>
          <a:endParaRPr lang="es-MX"/>
        </a:p>
      </dgm:t>
    </dgm:pt>
    <dgm:pt modelId="{57A39535-33DA-4BE0-AF4A-6E3BD6E0F172}" type="sibTrans" cxnId="{0D202D47-43B9-491E-A7BC-3C3C53B2A7AB}">
      <dgm:prSet/>
      <dgm:spPr/>
      <dgm:t>
        <a:bodyPr/>
        <a:lstStyle/>
        <a:p>
          <a:endParaRPr lang="es-MX"/>
        </a:p>
      </dgm:t>
    </dgm:pt>
    <dgm:pt modelId="{E161B28B-E6BE-402D-AEC0-6A92C0B055AD}">
      <dgm:prSet phldrT="[Texto]" custT="1"/>
      <dgm:spPr/>
      <dgm:t>
        <a:bodyPr/>
        <a:lstStyle/>
        <a:p>
          <a:pPr algn="ctr"/>
          <a:r>
            <a:rPr lang="es-MX" sz="900" b="1" i="1"/>
            <a:t>ETAPA TRES: EL CAPITALISMO FINANCIERO (finales del siglo XIX hasta 1945) </a:t>
          </a:r>
        </a:p>
      </dgm:t>
    </dgm:pt>
    <dgm:pt modelId="{E175CB56-50C8-4116-9C99-415EFC04B1D2}" type="parTrans" cxnId="{4909C648-1B8F-4D01-8FC3-B16815658652}">
      <dgm:prSet/>
      <dgm:spPr/>
      <dgm:t>
        <a:bodyPr/>
        <a:lstStyle/>
        <a:p>
          <a:endParaRPr lang="es-MX"/>
        </a:p>
      </dgm:t>
    </dgm:pt>
    <dgm:pt modelId="{CD090FF9-22B6-438F-BA47-C42863F1F34A}" type="sibTrans" cxnId="{4909C648-1B8F-4D01-8FC3-B16815658652}">
      <dgm:prSet/>
      <dgm:spPr/>
      <dgm:t>
        <a:bodyPr/>
        <a:lstStyle/>
        <a:p>
          <a:endParaRPr lang="es-MX"/>
        </a:p>
      </dgm:t>
    </dgm:pt>
    <dgm:pt modelId="{A600E566-4E21-403F-AB3C-F2F6ECE3C797}">
      <dgm:prSet phldrT="[Texto]" custT="1"/>
      <dgm:spPr/>
      <dgm:t>
        <a:bodyPr/>
        <a:lstStyle/>
        <a:p>
          <a:pPr algn="l"/>
          <a:r>
            <a:rPr lang="es-MX" sz="900"/>
            <a:t>La característica principal de esta etapa son las grandes cantidades de dinero en manos de unos pocos, quienes monopolizarán el mercado mundial. Esto sumado a una nueva Revolución Industrial (la revolución del petróleo y la hidroelectricidad) y a una nueva expansión de Europa por Asia y Africa, quienes buscarán abastecer sus mercados con los recursos naturales y la mano de obra de Asia y África, hace que el capitalismo se transforme en IMPERIALISMO. Fase en la cual las naciones más poderosas argumentando un intercambio “civilizador”, se llevarán gran parte de las riquezas de las nuevas colonia</a:t>
          </a:r>
        </a:p>
      </dgm:t>
    </dgm:pt>
    <dgm:pt modelId="{B68B3C25-829A-47D1-8DBD-17AAF02A5F94}" type="parTrans" cxnId="{48F94813-90C8-49F1-8E81-01C3F2F871FB}">
      <dgm:prSet/>
      <dgm:spPr/>
      <dgm:t>
        <a:bodyPr/>
        <a:lstStyle/>
        <a:p>
          <a:endParaRPr lang="es-MX"/>
        </a:p>
      </dgm:t>
    </dgm:pt>
    <dgm:pt modelId="{FE8808E3-D226-4D35-A24A-4752125E1C32}" type="sibTrans" cxnId="{48F94813-90C8-49F1-8E81-01C3F2F871FB}">
      <dgm:prSet/>
      <dgm:spPr/>
      <dgm:t>
        <a:bodyPr/>
        <a:lstStyle/>
        <a:p>
          <a:endParaRPr lang="es-MX"/>
        </a:p>
      </dgm:t>
    </dgm:pt>
    <dgm:pt modelId="{84E9197C-682E-4BAC-8992-4913A20201EE}">
      <dgm:prSet custT="1"/>
      <dgm:spPr/>
      <dgm:t>
        <a:bodyPr/>
        <a:lstStyle/>
        <a:p>
          <a:pPr marL="0" algn="l"/>
          <a:r>
            <a:rPr lang="es-MX" sz="900"/>
            <a:t>Los burgos se consolidan como centros de intercambio comercial. Albergan talleres artesanales organizados en maestros, oficiales y aprendices. Recordemos que los burgos eran lugares de paso y que fue allí donde nacieron las ciudades. Cuando éstas crecen, es necesario aumentar la producción de mercancías, incrementar el comercio, lo que finalmente origina el capital comercial. </a:t>
          </a:r>
        </a:p>
      </dgm:t>
    </dgm:pt>
    <dgm:pt modelId="{C7C8E3DC-3C8C-43C8-A5C2-003954CB61F3}" type="parTrans" cxnId="{F8716887-4D21-4B1D-8ADC-87628048CB63}">
      <dgm:prSet/>
      <dgm:spPr/>
      <dgm:t>
        <a:bodyPr/>
        <a:lstStyle/>
        <a:p>
          <a:endParaRPr lang="es-MX"/>
        </a:p>
      </dgm:t>
    </dgm:pt>
    <dgm:pt modelId="{45F438AA-597A-4DEB-B60C-3200873FD563}" type="sibTrans" cxnId="{F8716887-4D21-4B1D-8ADC-87628048CB63}">
      <dgm:prSet/>
      <dgm:spPr/>
      <dgm:t>
        <a:bodyPr/>
        <a:lstStyle/>
        <a:p>
          <a:endParaRPr lang="es-MX"/>
        </a:p>
      </dgm:t>
    </dgm:pt>
    <dgm:pt modelId="{014743AA-8B52-44CE-B439-43801A6386C8}">
      <dgm:prSet custT="1"/>
      <dgm:spPr/>
      <dgm:t>
        <a:bodyPr/>
        <a:lstStyle/>
        <a:p>
          <a:pPr marL="57150" algn="l"/>
          <a:r>
            <a:rPr lang="es-MX" sz="900"/>
            <a:t>Los Descubrimientos del siglo XV van a ensanchar el comercio, volviéndolo internacional y formando el mercado mundial. También los descubrimientos van a crear un nuevo sistema de producción: EL SISTEMA ECONÓMICO COLONIAL, en donde los grandes imperios van a explotar los recursos naturales y la fuerza de trabajo de los habitantes de la colonia. Ejemplo de ello es América, que fue colonia durante varios siglos de España, Inglterra, Francia y Potugal</a:t>
          </a:r>
        </a:p>
      </dgm:t>
    </dgm:pt>
    <dgm:pt modelId="{00EF914A-0A01-400C-B772-4CF728ACDF61}" type="parTrans" cxnId="{12146EB5-60A4-45CD-AE1B-EB48A39BD6FB}">
      <dgm:prSet/>
      <dgm:spPr/>
      <dgm:t>
        <a:bodyPr/>
        <a:lstStyle/>
        <a:p>
          <a:endParaRPr lang="es-MX"/>
        </a:p>
      </dgm:t>
    </dgm:pt>
    <dgm:pt modelId="{F0B2280C-2355-49EC-8160-E87D0C970021}" type="sibTrans" cxnId="{12146EB5-60A4-45CD-AE1B-EB48A39BD6FB}">
      <dgm:prSet/>
      <dgm:spPr/>
      <dgm:t>
        <a:bodyPr/>
        <a:lstStyle/>
        <a:p>
          <a:endParaRPr lang="es-MX"/>
        </a:p>
      </dgm:t>
    </dgm:pt>
    <dgm:pt modelId="{EBD87F8B-49D5-4E9C-91C0-65E44DFF34E5}">
      <dgm:prSet custT="1"/>
      <dgm:spPr/>
      <dgm:t>
        <a:bodyPr/>
        <a:lstStyle/>
        <a:p>
          <a:pPr algn="l"/>
          <a:r>
            <a:rPr lang="es-MX" sz="800" b="0" i="0" baseline="0">
              <a:latin typeface="Arial" pitchFamily="34" charset="0"/>
            </a:rPr>
            <a:t>La aplicación de operaciones repetitivas del trabajador y el diseño de nuevas herramientas (máquinas), van a agilizar el proceso de producción. </a:t>
          </a:r>
        </a:p>
      </dgm:t>
    </dgm:pt>
    <dgm:pt modelId="{5BA7893B-8D06-4C27-855B-64736F6E8088}" type="parTrans" cxnId="{3727728F-3BA1-4DC0-A42F-830B755DC28E}">
      <dgm:prSet/>
      <dgm:spPr/>
      <dgm:t>
        <a:bodyPr/>
        <a:lstStyle/>
        <a:p>
          <a:endParaRPr lang="es-MX"/>
        </a:p>
      </dgm:t>
    </dgm:pt>
    <dgm:pt modelId="{FDAC5A26-F5F4-4A52-AA9B-7211E9B394D9}" type="sibTrans" cxnId="{3727728F-3BA1-4DC0-A42F-830B755DC28E}">
      <dgm:prSet/>
      <dgm:spPr/>
      <dgm:t>
        <a:bodyPr/>
        <a:lstStyle/>
        <a:p>
          <a:endParaRPr lang="es-MX"/>
        </a:p>
      </dgm:t>
    </dgm:pt>
    <dgm:pt modelId="{C425964B-87F2-40E1-9593-5D56FE4C08FC}">
      <dgm:prSet custT="1"/>
      <dgm:spPr/>
      <dgm:t>
        <a:bodyPr/>
        <a:lstStyle/>
        <a:p>
          <a:pPr algn="l"/>
          <a:r>
            <a:rPr lang="es-MX" sz="800" b="0" i="0" baseline="0">
              <a:latin typeface="Arial" pitchFamily="34" charset="0"/>
            </a:rPr>
            <a:t>En el siglo XVIII no solo se tendrán cambios económicos, sino también ideológicos y sociales, en la medida que eventos como la Revolución Francesa (1789) abolirá los privilegios de los señores feudales y se implantará un nuevo régimen: La DEMOCRACIA</a:t>
          </a:r>
        </a:p>
      </dgm:t>
    </dgm:pt>
    <dgm:pt modelId="{F425F56B-E63D-4A61-8723-028AAB7391F1}" type="parTrans" cxnId="{D4DAE41B-DED8-4F76-8EB2-8F839381A9EC}">
      <dgm:prSet/>
      <dgm:spPr/>
      <dgm:t>
        <a:bodyPr/>
        <a:lstStyle/>
        <a:p>
          <a:endParaRPr lang="es-MX"/>
        </a:p>
      </dgm:t>
    </dgm:pt>
    <dgm:pt modelId="{034B1516-8A99-45D2-9609-2B7DE92E2583}" type="sibTrans" cxnId="{D4DAE41B-DED8-4F76-8EB2-8F839381A9EC}">
      <dgm:prSet/>
      <dgm:spPr/>
      <dgm:t>
        <a:bodyPr/>
        <a:lstStyle/>
        <a:p>
          <a:endParaRPr lang="es-MX"/>
        </a:p>
      </dgm:t>
    </dgm:pt>
    <dgm:pt modelId="{054D2D0E-2D93-4BD6-B465-2B8000A99DEE}">
      <dgm:prSet/>
      <dgm:spPr/>
      <dgm:t>
        <a:bodyPr/>
        <a:lstStyle/>
        <a:p>
          <a:pPr algn="l"/>
          <a:endParaRPr lang="es-MX" sz="600"/>
        </a:p>
      </dgm:t>
    </dgm:pt>
    <dgm:pt modelId="{86C7D6F8-7573-489B-BC9F-EB2FBCA2641C}" type="parTrans" cxnId="{CCFAA4EE-3704-4AB7-94DE-85C6903F4112}">
      <dgm:prSet/>
      <dgm:spPr/>
      <dgm:t>
        <a:bodyPr/>
        <a:lstStyle/>
        <a:p>
          <a:endParaRPr lang="es-MX"/>
        </a:p>
      </dgm:t>
    </dgm:pt>
    <dgm:pt modelId="{1DF4F4B1-6CAB-44E9-9BAB-CCD68622B9E1}" type="sibTrans" cxnId="{CCFAA4EE-3704-4AB7-94DE-85C6903F4112}">
      <dgm:prSet/>
      <dgm:spPr/>
      <dgm:t>
        <a:bodyPr/>
        <a:lstStyle/>
        <a:p>
          <a:endParaRPr lang="es-MX"/>
        </a:p>
      </dgm:t>
    </dgm:pt>
    <dgm:pt modelId="{64D1ACB4-2E0E-4157-9479-A3734861BA6B}">
      <dgm:prSet/>
      <dgm:spPr/>
      <dgm:t>
        <a:bodyPr/>
        <a:lstStyle/>
        <a:p>
          <a:pPr algn="l"/>
          <a:endParaRPr lang="es-MX" sz="600"/>
        </a:p>
      </dgm:t>
    </dgm:pt>
    <dgm:pt modelId="{C9E622FB-277A-496A-B241-0121F82F57F8}" type="parTrans" cxnId="{74E198F9-5F02-4889-A7CB-3F68BF233503}">
      <dgm:prSet/>
      <dgm:spPr/>
      <dgm:t>
        <a:bodyPr/>
        <a:lstStyle/>
        <a:p>
          <a:endParaRPr lang="es-MX"/>
        </a:p>
      </dgm:t>
    </dgm:pt>
    <dgm:pt modelId="{1957DD9A-6911-4C42-BB11-337A9BC9C316}" type="sibTrans" cxnId="{74E198F9-5F02-4889-A7CB-3F68BF233503}">
      <dgm:prSet/>
      <dgm:spPr/>
      <dgm:t>
        <a:bodyPr/>
        <a:lstStyle/>
        <a:p>
          <a:endParaRPr lang="es-MX"/>
        </a:p>
      </dgm:t>
    </dgm:pt>
    <dgm:pt modelId="{81892B91-5C8A-4377-B512-89F670135380}">
      <dgm:prSet/>
      <dgm:spPr/>
      <dgm:t>
        <a:bodyPr/>
        <a:lstStyle/>
        <a:p>
          <a:pPr algn="l"/>
          <a:endParaRPr lang="es-MX" sz="600"/>
        </a:p>
      </dgm:t>
    </dgm:pt>
    <dgm:pt modelId="{6DFE0AD7-25C2-4F39-9C05-2E5436388257}" type="parTrans" cxnId="{0252A3E9-776A-4585-B5A6-9AE4037B3886}">
      <dgm:prSet/>
      <dgm:spPr/>
      <dgm:t>
        <a:bodyPr/>
        <a:lstStyle/>
        <a:p>
          <a:endParaRPr lang="es-MX"/>
        </a:p>
      </dgm:t>
    </dgm:pt>
    <dgm:pt modelId="{CA8EDC71-04A8-4ED9-B3A7-76EFE5DA382A}" type="sibTrans" cxnId="{0252A3E9-776A-4585-B5A6-9AE4037B3886}">
      <dgm:prSet/>
      <dgm:spPr/>
      <dgm:t>
        <a:bodyPr/>
        <a:lstStyle/>
        <a:p>
          <a:endParaRPr lang="es-MX"/>
        </a:p>
      </dgm:t>
    </dgm:pt>
    <dgm:pt modelId="{2EA3AFED-315D-489B-A25B-48A909BDA9A8}">
      <dgm:prSet/>
      <dgm:spPr/>
      <dgm:t>
        <a:bodyPr/>
        <a:lstStyle/>
        <a:p>
          <a:pPr algn="l"/>
          <a:endParaRPr lang="es-MX" sz="600"/>
        </a:p>
      </dgm:t>
    </dgm:pt>
    <dgm:pt modelId="{B1CB8215-F124-496D-BE71-47C0AF2B67FA}" type="parTrans" cxnId="{4AE4B42C-9463-4F05-93EC-6E22DDDC4D7F}">
      <dgm:prSet/>
      <dgm:spPr/>
      <dgm:t>
        <a:bodyPr/>
        <a:lstStyle/>
        <a:p>
          <a:endParaRPr lang="es-MX"/>
        </a:p>
      </dgm:t>
    </dgm:pt>
    <dgm:pt modelId="{DA9B8327-68B5-413E-A068-8B7C9E6BBD6B}" type="sibTrans" cxnId="{4AE4B42C-9463-4F05-93EC-6E22DDDC4D7F}">
      <dgm:prSet/>
      <dgm:spPr/>
      <dgm:t>
        <a:bodyPr/>
        <a:lstStyle/>
        <a:p>
          <a:endParaRPr lang="es-MX"/>
        </a:p>
      </dgm:t>
    </dgm:pt>
    <dgm:pt modelId="{F14E5014-18F3-4FEC-87B9-58D99236A332}">
      <dgm:prSet/>
      <dgm:spPr/>
      <dgm:t>
        <a:bodyPr/>
        <a:lstStyle/>
        <a:p>
          <a:pPr algn="l"/>
          <a:endParaRPr lang="es-MX" sz="600"/>
        </a:p>
      </dgm:t>
    </dgm:pt>
    <dgm:pt modelId="{38A112CB-2E93-4E60-A5C8-D08CB74A8E81}" type="parTrans" cxnId="{CA7ABDAD-F4F7-4E12-B610-7C4E5783FDF7}">
      <dgm:prSet/>
      <dgm:spPr/>
      <dgm:t>
        <a:bodyPr/>
        <a:lstStyle/>
        <a:p>
          <a:endParaRPr lang="es-MX"/>
        </a:p>
      </dgm:t>
    </dgm:pt>
    <dgm:pt modelId="{215B24F5-AF75-4DDF-958B-9EDC2F89A135}" type="sibTrans" cxnId="{CA7ABDAD-F4F7-4E12-B610-7C4E5783FDF7}">
      <dgm:prSet/>
      <dgm:spPr/>
      <dgm:t>
        <a:bodyPr/>
        <a:lstStyle/>
        <a:p>
          <a:endParaRPr lang="es-MX"/>
        </a:p>
      </dgm:t>
    </dgm:pt>
    <dgm:pt modelId="{EBC5EAA5-01AA-49EB-A09F-00F6ACD254C9}">
      <dgm:prSet custT="1"/>
      <dgm:spPr/>
      <dgm:t>
        <a:bodyPr/>
        <a:lstStyle/>
        <a:p>
          <a:pPr algn="ctr">
            <a:spcAft>
              <a:spcPct val="35000"/>
            </a:spcAft>
          </a:pPr>
          <a:r>
            <a:rPr lang="es-MX" sz="800" b="1" i="1"/>
            <a:t>ETAPA CUATRO: EL CAPITALISMO TECNOLÓGICO  - Hoy (</a:t>
          </a:r>
          <a:r>
            <a:rPr lang="es-MX" sz="900" b="1" i="1"/>
            <a:t>Comienza en la II Guerra Mundial y se perfecciona durante la Guerra Fría)</a:t>
          </a:r>
        </a:p>
        <a:p>
          <a:pPr algn="l">
            <a:spcAft>
              <a:spcPts val="0"/>
            </a:spcAft>
          </a:pPr>
          <a:r>
            <a:rPr lang="es-MX" sz="900" b="0" i="0"/>
            <a:t>Una  nueva Revolución Industrial, en la que se han desarrollado nuevas tecnologías (la espacial, nuclear, electrónica,  informática) , y elementos como la</a:t>
          </a:r>
          <a:r>
            <a:rPr lang="es-MX" sz="900"/>
            <a:t> cibernética, los rayos láser, la biotecnología, los satélites, entre otros; han permitido una mayor expansión económica .</a:t>
          </a:r>
        </a:p>
        <a:p>
          <a:pPr algn="l">
            <a:spcAft>
              <a:spcPts val="0"/>
            </a:spcAft>
          </a:pPr>
          <a:r>
            <a:rPr lang="es-MX" sz="900"/>
            <a:t>Todas las anteriores herramientas han permitido una mayor acumulación de capital y hoy en día se puede afirmar que dicha acumulación depende de la disponibilidad de tecnología de avanzada y de la autosuficiencia energética aplicada a los procesos productivos</a:t>
          </a:r>
        </a:p>
        <a:p>
          <a:pPr algn="l">
            <a:spcAft>
              <a:spcPts val="0"/>
            </a:spcAft>
          </a:pPr>
          <a:r>
            <a:rPr lang="es-MX" sz="900"/>
            <a:t>El capital es transnacional (que sobrepasa las fronteras de las naciones) y  se convierte en parte de la Globalización. Elemento que trataremos más adelante.</a:t>
          </a:r>
        </a:p>
        <a:p>
          <a:pPr algn="l">
            <a:spcAft>
              <a:spcPts val="0"/>
            </a:spcAft>
          </a:pPr>
          <a:r>
            <a:rPr lang="es-MX" sz="900"/>
            <a:t>Actualmente el capitalismo ha tenido que cambiar por necesidad, debido como los altos costos y a la limitación de energía, la mano de obra es más cualificada y el medio ambiente se está degradando, a tal punto que se exige gastar grandes sumas de dinero en la descontaminación y en evitar contaminar más. El capitalismo ha desarrollado tecnologías más eficientes y muy lejanas al derroche energético  de tiempos anteriores.</a:t>
          </a:r>
        </a:p>
      </dgm:t>
    </dgm:pt>
    <dgm:pt modelId="{9DA88273-AF65-4720-AF00-F5AFF3E34236}" type="parTrans" cxnId="{4CD70573-590C-4D0B-8D24-1AADCB8EE886}">
      <dgm:prSet/>
      <dgm:spPr/>
      <dgm:t>
        <a:bodyPr/>
        <a:lstStyle/>
        <a:p>
          <a:endParaRPr lang="es-MX"/>
        </a:p>
      </dgm:t>
    </dgm:pt>
    <dgm:pt modelId="{57D99B20-4275-4A19-86FB-15E0D37511B2}" type="sibTrans" cxnId="{4CD70573-590C-4D0B-8D24-1AADCB8EE886}">
      <dgm:prSet/>
      <dgm:spPr/>
      <dgm:t>
        <a:bodyPr/>
        <a:lstStyle/>
        <a:p>
          <a:endParaRPr lang="es-MX"/>
        </a:p>
      </dgm:t>
    </dgm:pt>
    <dgm:pt modelId="{B73FF50F-4FB9-4CCF-8FCB-F8704CF5FC5D}">
      <dgm:prSet phldrT="[Texto]" custT="1"/>
      <dgm:spPr/>
      <dgm:t>
        <a:bodyPr/>
        <a:lstStyle/>
        <a:p>
          <a:pPr algn="l"/>
          <a:endParaRPr lang="es-MX" sz="900"/>
        </a:p>
      </dgm:t>
    </dgm:pt>
    <dgm:pt modelId="{460E7333-6A02-4698-BB56-1B744B184D96}" type="parTrans" cxnId="{64F2C4FC-447E-4C03-8B16-65B5EC7EA427}">
      <dgm:prSet/>
      <dgm:spPr/>
      <dgm:t>
        <a:bodyPr/>
        <a:lstStyle/>
        <a:p>
          <a:endParaRPr lang="es-MX"/>
        </a:p>
      </dgm:t>
    </dgm:pt>
    <dgm:pt modelId="{0A02B18C-EF40-42F5-B937-9139D30D7B2B}" type="sibTrans" cxnId="{64F2C4FC-447E-4C03-8B16-65B5EC7EA427}">
      <dgm:prSet/>
      <dgm:spPr/>
      <dgm:t>
        <a:bodyPr/>
        <a:lstStyle/>
        <a:p>
          <a:endParaRPr lang="es-MX"/>
        </a:p>
      </dgm:t>
    </dgm:pt>
    <dgm:pt modelId="{225A504F-A666-4C0D-A83C-46800A31F279}">
      <dgm:prSet phldrT="[Texto]" custT="1"/>
      <dgm:spPr/>
      <dgm:t>
        <a:bodyPr/>
        <a:lstStyle/>
        <a:p>
          <a:pPr algn="l"/>
          <a:r>
            <a:rPr lang="es-MX" sz="900"/>
            <a:t>Capitalismo Salvaje: durante esta época se acentúan las desigualdades sociales, crece el desempleo, la pobreza, el crimen y el deterioro del ambiente se hace cada vez más evidente. A este panorma se le llamará CAPITALISMO SALVAJE</a:t>
          </a:r>
        </a:p>
      </dgm:t>
    </dgm:pt>
    <dgm:pt modelId="{B1FC78B4-E830-42AA-A4D4-B67B99698787}" type="parTrans" cxnId="{39454881-324F-42D7-A94D-B559194952E7}">
      <dgm:prSet/>
      <dgm:spPr/>
      <dgm:t>
        <a:bodyPr/>
        <a:lstStyle/>
        <a:p>
          <a:endParaRPr lang="es-MX"/>
        </a:p>
      </dgm:t>
    </dgm:pt>
    <dgm:pt modelId="{3620A51F-D7EE-4BC8-BAC9-3A22F59A2436}" type="sibTrans" cxnId="{39454881-324F-42D7-A94D-B559194952E7}">
      <dgm:prSet/>
      <dgm:spPr/>
      <dgm:t>
        <a:bodyPr/>
        <a:lstStyle/>
        <a:p>
          <a:endParaRPr lang="es-MX"/>
        </a:p>
      </dgm:t>
    </dgm:pt>
    <dgm:pt modelId="{D07A3181-C74E-429C-ADF4-A9CA107AC5F9}">
      <dgm:prSet phldrT="[Texto]" custT="1"/>
      <dgm:spPr/>
      <dgm:t>
        <a:bodyPr/>
        <a:lstStyle/>
        <a:p>
          <a:pPr algn="l"/>
          <a:r>
            <a:rPr lang="es-MX" sz="800" b="0" i="0" baseline="0">
              <a:latin typeface="Arial" pitchFamily="34" charset="0"/>
            </a:rPr>
            <a:t>Esta etapa  se va a caracterizar por una especialización de las labores, es decir, las personas se dedican a realizar una labor específica en un solo proceso o fase de producción. La especialización de labores trae como consecuencia un mayor aumento de la producción y la disminución de los costos del producto final.  Dicha  división del trabajo (Fragmentación o descomposición de una actividad productiva en sus tareas más elementales y su reparto entre diferentes personas, según su fuerza física, habilidad y conocimientos),  va a contribuir a  </a:t>
          </a:r>
          <a:r>
            <a:rPr lang="es-MX" sz="800" b="0" i="0" baseline="0">
              <a:latin typeface="Arial" pitchFamily="34" charset="0"/>
            </a:rPr>
            <a:t>aumentar la habilidad y destreza de los trabajadores,  evitará la pérdida de tiempo  al  pasar de una tarea a otra,  facilitará la invención y el uso de grandes máquinas que abrevian considerablemente el trabajo y le permiten a un hombre realizar la labor de muchos.  El concepto de división del trabajo, tiene sus repercusiones sociales , debido a  que, está estrechamente ligado a la división de la sociedad en categorías sociales, a la distinción entre trabajadores manuales e intelectuales, entre ciudad y campo. </a:t>
          </a:r>
          <a:endParaRPr lang="es-MX" sz="800" b="0" i="0" baseline="0">
            <a:latin typeface="Arial" pitchFamily="34" charset="0"/>
          </a:endParaRPr>
        </a:p>
      </dgm:t>
    </dgm:pt>
    <dgm:pt modelId="{ED9E66E7-7215-45D7-B8C8-DE4D32B5E143}" type="parTrans" cxnId="{9CAFBDE2-BC41-41BE-A9A8-11EA7375C0B4}">
      <dgm:prSet/>
      <dgm:spPr/>
      <dgm:t>
        <a:bodyPr/>
        <a:lstStyle/>
        <a:p>
          <a:endParaRPr lang="es-MX"/>
        </a:p>
      </dgm:t>
    </dgm:pt>
    <dgm:pt modelId="{172C5F10-59A2-4581-94C1-6D50D40EF40F}" type="sibTrans" cxnId="{9CAFBDE2-BC41-41BE-A9A8-11EA7375C0B4}">
      <dgm:prSet/>
      <dgm:spPr/>
      <dgm:t>
        <a:bodyPr/>
        <a:lstStyle/>
        <a:p>
          <a:endParaRPr lang="es-MX"/>
        </a:p>
      </dgm:t>
    </dgm:pt>
    <dgm:pt modelId="{E9CFAB45-16E3-4295-91B7-56E350DBB7F7}">
      <dgm:prSet custT="1"/>
      <dgm:spPr/>
      <dgm:t>
        <a:bodyPr/>
        <a:lstStyle/>
        <a:p>
          <a:pPr algn="l"/>
          <a:r>
            <a:rPr lang="es-MX" sz="800" b="0" i="0" baseline="0">
              <a:latin typeface="Arial" pitchFamily="34" charset="0"/>
            </a:rPr>
            <a:t>En esta fase se logra que sea el mercado  el mecanismo para intercambiar bienes y servicios.</a:t>
          </a:r>
        </a:p>
      </dgm:t>
    </dgm:pt>
    <dgm:pt modelId="{439CE527-865F-4D50-82AC-01AAEC50DF3A}" type="parTrans" cxnId="{F85E0A31-3D35-44DD-BAC1-1FDBEDB89C6E}">
      <dgm:prSet/>
      <dgm:spPr/>
      <dgm:t>
        <a:bodyPr/>
        <a:lstStyle/>
        <a:p>
          <a:endParaRPr lang="es-MX"/>
        </a:p>
      </dgm:t>
    </dgm:pt>
    <dgm:pt modelId="{F93AFA34-0BB6-44CB-98EF-BE2122AFCA7B}" type="sibTrans" cxnId="{F85E0A31-3D35-44DD-BAC1-1FDBEDB89C6E}">
      <dgm:prSet/>
      <dgm:spPr/>
      <dgm:t>
        <a:bodyPr/>
        <a:lstStyle/>
        <a:p>
          <a:endParaRPr lang="es-MX"/>
        </a:p>
      </dgm:t>
    </dgm:pt>
    <dgm:pt modelId="{710AB3FC-432C-4415-A9B7-8E60CA72D9FA}" type="pres">
      <dgm:prSet presAssocID="{6175A4BB-0972-4A3B-8790-74240704AFC8}" presName="linear" presStyleCnt="0">
        <dgm:presLayoutVars>
          <dgm:dir/>
          <dgm:resizeHandles val="exact"/>
        </dgm:presLayoutVars>
      </dgm:prSet>
      <dgm:spPr/>
      <dgm:t>
        <a:bodyPr/>
        <a:lstStyle/>
        <a:p>
          <a:endParaRPr lang="es-MX"/>
        </a:p>
      </dgm:t>
    </dgm:pt>
    <dgm:pt modelId="{9E86F481-5C0B-45FC-AF47-73874E23D038}" type="pres">
      <dgm:prSet presAssocID="{C1848D25-E77E-49D4-9C1B-2838B6870DAC}" presName="comp" presStyleCnt="0"/>
      <dgm:spPr/>
    </dgm:pt>
    <dgm:pt modelId="{709611EF-C7F3-4469-9CE8-986B8A53C898}" type="pres">
      <dgm:prSet presAssocID="{C1848D25-E77E-49D4-9C1B-2838B6870DAC}" presName="box" presStyleLbl="node1" presStyleIdx="0" presStyleCnt="4" custScaleX="86975" custScaleY="122083" custLinFactNeighborX="4262" custLinFactNeighborY="-15494"/>
      <dgm:spPr/>
      <dgm:t>
        <a:bodyPr/>
        <a:lstStyle/>
        <a:p>
          <a:endParaRPr lang="es-MX"/>
        </a:p>
      </dgm:t>
    </dgm:pt>
    <dgm:pt modelId="{BC62266C-445D-4E9B-90C2-ACA23798D25E}" type="pres">
      <dgm:prSet presAssocID="{C1848D25-E77E-49D4-9C1B-2838B6870DAC}" presName="img" presStyleLbl="fgImgPlace1" presStyleIdx="0" presStyleCnt="4" custScaleX="145185" custScaleY="182298" custLinFactNeighborX="-13082"/>
      <dgm:spPr>
        <a:blipFill rotWithShape="0">
          <a:blip xmlns:r="http://schemas.openxmlformats.org/officeDocument/2006/relationships" r:embed="rId1">
            <a:grayscl/>
          </a:blip>
          <a:stretch>
            <a:fillRect/>
          </a:stretch>
        </a:blipFill>
      </dgm:spPr>
    </dgm:pt>
    <dgm:pt modelId="{BC871877-55EA-4AC2-A3CE-408AFF80C752}" type="pres">
      <dgm:prSet presAssocID="{C1848D25-E77E-49D4-9C1B-2838B6870DAC}" presName="text" presStyleLbl="node1" presStyleIdx="0" presStyleCnt="4">
        <dgm:presLayoutVars>
          <dgm:bulletEnabled val="1"/>
        </dgm:presLayoutVars>
      </dgm:prSet>
      <dgm:spPr/>
      <dgm:t>
        <a:bodyPr/>
        <a:lstStyle/>
        <a:p>
          <a:endParaRPr lang="es-MX"/>
        </a:p>
      </dgm:t>
    </dgm:pt>
    <dgm:pt modelId="{F1130D03-2DD1-425A-8BC7-8C7B4A99BA11}" type="pres">
      <dgm:prSet presAssocID="{C6A6CAD5-6CC1-4368-9C59-8C44B284C420}" presName="spacer" presStyleCnt="0"/>
      <dgm:spPr/>
    </dgm:pt>
    <dgm:pt modelId="{5AB3CF12-3E09-4936-AD59-49EA6D31AEC8}" type="pres">
      <dgm:prSet presAssocID="{35D29852-16FB-4EFA-B741-0D8C15DB4118}" presName="comp" presStyleCnt="0"/>
      <dgm:spPr/>
    </dgm:pt>
    <dgm:pt modelId="{317B37D6-8292-4A2A-A816-C928F7491D7E}" type="pres">
      <dgm:prSet presAssocID="{35D29852-16FB-4EFA-B741-0D8C15DB4118}" presName="box" presStyleLbl="node1" presStyleIdx="1" presStyleCnt="4" custScaleX="96081" custScaleY="185657" custLinFactNeighborX="885" custLinFactNeighborY="-5387"/>
      <dgm:spPr/>
      <dgm:t>
        <a:bodyPr/>
        <a:lstStyle/>
        <a:p>
          <a:endParaRPr lang="es-MX"/>
        </a:p>
      </dgm:t>
    </dgm:pt>
    <dgm:pt modelId="{805CEB69-130A-427D-B121-B72FBF61A9B3}" type="pres">
      <dgm:prSet presAssocID="{35D29852-16FB-4EFA-B741-0D8C15DB4118}" presName="img" presStyleLbl="fgImgPlace1" presStyleIdx="1" presStyleCnt="4" custScaleX="117215" custScaleY="210436" custLinFactNeighborX="-575" custLinFactNeighborY="1006"/>
      <dgm:spPr>
        <a:blipFill rotWithShape="0">
          <a:blip xmlns:r="http://schemas.openxmlformats.org/officeDocument/2006/relationships" r:embed="rId2">
            <a:grayscl/>
          </a:blip>
          <a:stretch>
            <a:fillRect/>
          </a:stretch>
        </a:blipFill>
      </dgm:spPr>
      <dgm:t>
        <a:bodyPr/>
        <a:lstStyle/>
        <a:p>
          <a:endParaRPr lang="es-MX"/>
        </a:p>
      </dgm:t>
    </dgm:pt>
    <dgm:pt modelId="{8599795C-AAAC-4958-AE13-E78E4A23A296}" type="pres">
      <dgm:prSet presAssocID="{35D29852-16FB-4EFA-B741-0D8C15DB4118}" presName="text" presStyleLbl="node1" presStyleIdx="1" presStyleCnt="4">
        <dgm:presLayoutVars>
          <dgm:bulletEnabled val="1"/>
        </dgm:presLayoutVars>
      </dgm:prSet>
      <dgm:spPr/>
      <dgm:t>
        <a:bodyPr/>
        <a:lstStyle/>
        <a:p>
          <a:endParaRPr lang="es-MX"/>
        </a:p>
      </dgm:t>
    </dgm:pt>
    <dgm:pt modelId="{0B1662C2-6ED5-45AC-B603-45E850A7AA15}" type="pres">
      <dgm:prSet presAssocID="{CD7DD284-0920-429D-A088-5685B17DACE0}" presName="spacer" presStyleCnt="0"/>
      <dgm:spPr/>
    </dgm:pt>
    <dgm:pt modelId="{06992460-91E9-4ADA-9CA9-54F77980EA62}" type="pres">
      <dgm:prSet presAssocID="{E161B28B-E6BE-402D-AEC0-6A92C0B055AD}" presName="comp" presStyleCnt="0"/>
      <dgm:spPr/>
    </dgm:pt>
    <dgm:pt modelId="{DEEAEAF8-2C23-4357-A3B0-A0177440AA14}" type="pres">
      <dgm:prSet presAssocID="{E161B28B-E6BE-402D-AEC0-6A92C0B055AD}" presName="box" presStyleLbl="node1" presStyleIdx="2" presStyleCnt="4" custScaleX="90644" custScaleY="118150"/>
      <dgm:spPr/>
      <dgm:t>
        <a:bodyPr/>
        <a:lstStyle/>
        <a:p>
          <a:endParaRPr lang="es-MX"/>
        </a:p>
      </dgm:t>
    </dgm:pt>
    <dgm:pt modelId="{78AB9D7C-130E-4B9B-B32D-8C3B0D839E7B}" type="pres">
      <dgm:prSet presAssocID="{E161B28B-E6BE-402D-AEC0-6A92C0B055AD}" presName="img" presStyleLbl="fgImgPlace1" presStyleIdx="2" presStyleCnt="4" custScaleX="117146" custScaleY="166365" custLinFactNeighborX="-9356" custLinFactNeighborY="-1037"/>
      <dgm:spPr>
        <a:blipFill rotWithShape="0">
          <a:blip xmlns:r="http://schemas.openxmlformats.org/officeDocument/2006/relationships" r:embed="rId3"/>
          <a:stretch>
            <a:fillRect/>
          </a:stretch>
        </a:blipFill>
      </dgm:spPr>
    </dgm:pt>
    <dgm:pt modelId="{27C057EF-6CC8-4804-8218-1EC079A64C29}" type="pres">
      <dgm:prSet presAssocID="{E161B28B-E6BE-402D-AEC0-6A92C0B055AD}" presName="text" presStyleLbl="node1" presStyleIdx="2" presStyleCnt="4">
        <dgm:presLayoutVars>
          <dgm:bulletEnabled val="1"/>
        </dgm:presLayoutVars>
      </dgm:prSet>
      <dgm:spPr/>
      <dgm:t>
        <a:bodyPr/>
        <a:lstStyle/>
        <a:p>
          <a:endParaRPr lang="es-MX"/>
        </a:p>
      </dgm:t>
    </dgm:pt>
    <dgm:pt modelId="{110499C6-3832-4365-9386-4B695BEF3AF0}" type="pres">
      <dgm:prSet presAssocID="{CD090FF9-22B6-438F-BA47-C42863F1F34A}" presName="spacer" presStyleCnt="0"/>
      <dgm:spPr/>
    </dgm:pt>
    <dgm:pt modelId="{792AD60C-43ED-4AA6-80F9-6FF043A98EF3}" type="pres">
      <dgm:prSet presAssocID="{EBC5EAA5-01AA-49EB-A09F-00F6ACD254C9}" presName="comp" presStyleCnt="0"/>
      <dgm:spPr/>
    </dgm:pt>
    <dgm:pt modelId="{6048E653-5926-447B-9E34-273232A62EB5}" type="pres">
      <dgm:prSet presAssocID="{EBC5EAA5-01AA-49EB-A09F-00F6ACD254C9}" presName="box" presStyleLbl="node1" presStyleIdx="3" presStyleCnt="4" custScaleX="98129" custScaleY="143242"/>
      <dgm:spPr/>
      <dgm:t>
        <a:bodyPr/>
        <a:lstStyle/>
        <a:p>
          <a:endParaRPr lang="es-MX"/>
        </a:p>
      </dgm:t>
    </dgm:pt>
    <dgm:pt modelId="{231BBAB1-D3C9-4988-9B2D-CBA32CAC1ECC}" type="pres">
      <dgm:prSet presAssocID="{EBC5EAA5-01AA-49EB-A09F-00F6ACD254C9}" presName="img" presStyleLbl="fgImgPlace1" presStyleIdx="3" presStyleCnt="4" custScaleX="83319" custScaleY="117550" custLinFactNeighborX="-18191" custLinFactNeighborY="-4920"/>
      <dgm:spPr>
        <a:blipFill rotWithShape="0">
          <a:blip xmlns:r="http://schemas.openxmlformats.org/officeDocument/2006/relationships" r:embed="rId4">
            <a:grayscl/>
          </a:blip>
          <a:stretch>
            <a:fillRect/>
          </a:stretch>
        </a:blipFill>
      </dgm:spPr>
    </dgm:pt>
    <dgm:pt modelId="{DA27FDD0-DF49-4FAF-8A22-6F9B89D3C80F}" type="pres">
      <dgm:prSet presAssocID="{EBC5EAA5-01AA-49EB-A09F-00F6ACD254C9}" presName="text" presStyleLbl="node1" presStyleIdx="3" presStyleCnt="4">
        <dgm:presLayoutVars>
          <dgm:bulletEnabled val="1"/>
        </dgm:presLayoutVars>
      </dgm:prSet>
      <dgm:spPr/>
      <dgm:t>
        <a:bodyPr/>
        <a:lstStyle/>
        <a:p>
          <a:endParaRPr lang="es-MX"/>
        </a:p>
      </dgm:t>
    </dgm:pt>
  </dgm:ptLst>
  <dgm:cxnLst>
    <dgm:cxn modelId="{117FCB36-991D-4601-8EB3-52451AB10C99}" type="presOf" srcId="{054D2D0E-2D93-4BD6-B465-2B8000A99DEE}" destId="{DEEAEAF8-2C23-4357-A3B0-A0177440AA14}" srcOrd="0" destOrd="5" presId="urn:microsoft.com/office/officeart/2005/8/layout/vList4"/>
    <dgm:cxn modelId="{9B815997-6880-4037-8F89-2972F9FD3608}" type="presOf" srcId="{014743AA-8B52-44CE-B439-43801A6386C8}" destId="{BC871877-55EA-4AC2-A3CE-408AFF80C752}" srcOrd="1" destOrd="2" presId="urn:microsoft.com/office/officeart/2005/8/layout/vList4"/>
    <dgm:cxn modelId="{74E198F9-5F02-4889-A7CB-3F68BF233503}" srcId="{E161B28B-E6BE-402D-AEC0-6A92C0B055AD}" destId="{64D1ACB4-2E0E-4157-9479-A3734861BA6B}" srcOrd="3" destOrd="0" parTransId="{C9E622FB-277A-496A-B241-0121F82F57F8}" sibTransId="{1957DD9A-6911-4C42-BB11-337A9BC9C316}"/>
    <dgm:cxn modelId="{636D084B-4F78-4C2D-AF6A-705E68CB30A4}" type="presOf" srcId="{81892B91-5C8A-4377-B512-89F670135380}" destId="{27C057EF-6CC8-4804-8218-1EC079A64C29}" srcOrd="1" destOrd="6" presId="urn:microsoft.com/office/officeart/2005/8/layout/vList4"/>
    <dgm:cxn modelId="{B6BB2907-A872-46CF-AE2E-213E53694580}" type="presOf" srcId="{C425964B-87F2-40E1-9593-5D56FE4C08FC}" destId="{8599795C-AAAC-4958-AE13-E78E4A23A296}" srcOrd="1" destOrd="5" presId="urn:microsoft.com/office/officeart/2005/8/layout/vList4"/>
    <dgm:cxn modelId="{4AE4B42C-9463-4F05-93EC-6E22DDDC4D7F}" srcId="{E161B28B-E6BE-402D-AEC0-6A92C0B055AD}" destId="{2EA3AFED-315D-489B-A25B-48A909BDA9A8}" srcOrd="6" destOrd="0" parTransId="{B1CB8215-F124-496D-BE71-47C0AF2B67FA}" sibTransId="{DA9B8327-68B5-413E-A068-8B7C9E6BBD6B}"/>
    <dgm:cxn modelId="{7AB3C538-9981-4AA1-A7E5-4D388929C33A}" type="presOf" srcId="{D07A3181-C74E-429C-ADF4-A9CA107AC5F9}" destId="{317B37D6-8292-4A2A-A816-C928F7491D7E}" srcOrd="0" destOrd="2" presId="urn:microsoft.com/office/officeart/2005/8/layout/vList4"/>
    <dgm:cxn modelId="{4E4F17B9-902D-4A7C-AAFA-0553F55C2C2A}" type="presOf" srcId="{EBD87F8B-49D5-4E9C-91C0-65E44DFF34E5}" destId="{317B37D6-8292-4A2A-A816-C928F7491D7E}" srcOrd="0" destOrd="3" presId="urn:microsoft.com/office/officeart/2005/8/layout/vList4"/>
    <dgm:cxn modelId="{CF5E44D0-2047-49BE-BEBF-DE55F4C43510}" type="presOf" srcId="{E9CFAB45-16E3-4295-91B7-56E350DBB7F7}" destId="{8599795C-AAAC-4958-AE13-E78E4A23A296}" srcOrd="1" destOrd="4" presId="urn:microsoft.com/office/officeart/2005/8/layout/vList4"/>
    <dgm:cxn modelId="{211A5280-9CB9-483F-83BA-6082A6056F82}" type="presOf" srcId="{E161B28B-E6BE-402D-AEC0-6A92C0B055AD}" destId="{27C057EF-6CC8-4804-8218-1EC079A64C29}" srcOrd="1" destOrd="0" presId="urn:microsoft.com/office/officeart/2005/8/layout/vList4"/>
    <dgm:cxn modelId="{7FA8E887-7160-472D-8354-9500D5A616AE}" type="presOf" srcId="{81892B91-5C8A-4377-B512-89F670135380}" destId="{DEEAEAF8-2C23-4357-A3B0-A0177440AA14}" srcOrd="0" destOrd="6" presId="urn:microsoft.com/office/officeart/2005/8/layout/vList4"/>
    <dgm:cxn modelId="{0252A3E9-776A-4585-B5A6-9AE4037B3886}" srcId="{E161B28B-E6BE-402D-AEC0-6A92C0B055AD}" destId="{81892B91-5C8A-4377-B512-89F670135380}" srcOrd="5" destOrd="0" parTransId="{6DFE0AD7-25C2-4F39-9C05-2E5436388257}" sibTransId="{CA8EDC71-04A8-4ED9-B3A7-76EFE5DA382A}"/>
    <dgm:cxn modelId="{0D202D47-43B9-491E-A7BC-3C3C53B2A7AB}" srcId="{35D29852-16FB-4EFA-B741-0D8C15DB4118}" destId="{50B8107C-D4D1-4878-9F18-9F845039FCDE}" srcOrd="0" destOrd="0" parTransId="{79394371-757D-4911-BDCF-9959B481424D}" sibTransId="{57A39535-33DA-4BE0-AF4A-6E3BD6E0F172}"/>
    <dgm:cxn modelId="{FB2ED019-5D3F-47F1-8250-5915D76A0864}" type="presOf" srcId="{A600E566-4E21-403F-AB3C-F2F6ECE3C797}" destId="{27C057EF-6CC8-4804-8218-1EC079A64C29}" srcOrd="1" destOrd="1" presId="urn:microsoft.com/office/officeart/2005/8/layout/vList4"/>
    <dgm:cxn modelId="{6CF05127-9E57-446D-8C7A-93FF425DB93F}" type="presOf" srcId="{E9CFAB45-16E3-4295-91B7-56E350DBB7F7}" destId="{317B37D6-8292-4A2A-A816-C928F7491D7E}" srcOrd="0" destOrd="4" presId="urn:microsoft.com/office/officeart/2005/8/layout/vList4"/>
    <dgm:cxn modelId="{2FE94348-7CEF-47AF-B873-BD89AD07724E}" type="presOf" srcId="{EBC5EAA5-01AA-49EB-A09F-00F6ACD254C9}" destId="{6048E653-5926-447B-9E34-273232A62EB5}" srcOrd="0" destOrd="0" presId="urn:microsoft.com/office/officeart/2005/8/layout/vList4"/>
    <dgm:cxn modelId="{EF6B9E60-356A-491E-A91E-AD206E316DF1}" type="presOf" srcId="{C425964B-87F2-40E1-9593-5D56FE4C08FC}" destId="{317B37D6-8292-4A2A-A816-C928F7491D7E}" srcOrd="0" destOrd="5" presId="urn:microsoft.com/office/officeart/2005/8/layout/vList4"/>
    <dgm:cxn modelId="{CCFAA4EE-3704-4AB7-94DE-85C6903F4112}" srcId="{E161B28B-E6BE-402D-AEC0-6A92C0B055AD}" destId="{054D2D0E-2D93-4BD6-B465-2B8000A99DEE}" srcOrd="4" destOrd="0" parTransId="{86C7D6F8-7573-489B-BC9F-EB2FBCA2641C}" sibTransId="{1DF4F4B1-6CAB-44E9-9BAB-CCD68622B9E1}"/>
    <dgm:cxn modelId="{8C4E65B8-4F17-402A-8F24-5514C66F39D1}" type="presOf" srcId="{F14E5014-18F3-4FEC-87B9-58D99236A332}" destId="{DEEAEAF8-2C23-4357-A3B0-A0177440AA14}" srcOrd="0" destOrd="8" presId="urn:microsoft.com/office/officeart/2005/8/layout/vList4"/>
    <dgm:cxn modelId="{ABB18F5D-2CDD-4BB2-9B24-3C0B7EA21BD0}" type="presOf" srcId="{2EA3AFED-315D-489B-A25B-48A909BDA9A8}" destId="{27C057EF-6CC8-4804-8218-1EC079A64C29}" srcOrd="1" destOrd="7" presId="urn:microsoft.com/office/officeart/2005/8/layout/vList4"/>
    <dgm:cxn modelId="{D4DAE41B-DED8-4F76-8EB2-8F839381A9EC}" srcId="{35D29852-16FB-4EFA-B741-0D8C15DB4118}" destId="{C425964B-87F2-40E1-9593-5D56FE4C08FC}" srcOrd="4" destOrd="0" parTransId="{F425F56B-E63D-4A61-8723-028AAB7391F1}" sibTransId="{034B1516-8A99-45D2-9609-2B7DE92E2583}"/>
    <dgm:cxn modelId="{CE657F3D-49C6-4687-BD02-F6669409061D}" type="presOf" srcId="{C1848D25-E77E-49D4-9C1B-2838B6870DAC}" destId="{709611EF-C7F3-4469-9CE8-986B8A53C898}" srcOrd="0" destOrd="0" presId="urn:microsoft.com/office/officeart/2005/8/layout/vList4"/>
    <dgm:cxn modelId="{B37E5848-F2C0-4E43-9055-E74332F8374E}" type="presOf" srcId="{EBD87F8B-49D5-4E9C-91C0-65E44DFF34E5}" destId="{8599795C-AAAC-4958-AE13-E78E4A23A296}" srcOrd="1" destOrd="3" presId="urn:microsoft.com/office/officeart/2005/8/layout/vList4"/>
    <dgm:cxn modelId="{989CBC6D-F4A3-4C6B-8B3E-D3EDBAE8E10E}" type="presOf" srcId="{C1848D25-E77E-49D4-9C1B-2838B6870DAC}" destId="{BC871877-55EA-4AC2-A3CE-408AFF80C752}" srcOrd="1" destOrd="0" presId="urn:microsoft.com/office/officeart/2005/8/layout/vList4"/>
    <dgm:cxn modelId="{C6F57685-AA41-480B-8204-4F34FE61573E}" srcId="{6175A4BB-0972-4A3B-8790-74240704AFC8}" destId="{35D29852-16FB-4EFA-B741-0D8C15DB4118}" srcOrd="1" destOrd="0" parTransId="{FF494391-3D12-4150-957E-0D7C712BC3F5}" sibTransId="{CD7DD284-0920-429D-A088-5685B17DACE0}"/>
    <dgm:cxn modelId="{818B87A0-E1DD-4430-90C6-32D7C2FF7E69}" type="presOf" srcId="{054D2D0E-2D93-4BD6-B465-2B8000A99DEE}" destId="{27C057EF-6CC8-4804-8218-1EC079A64C29}" srcOrd="1" destOrd="5" presId="urn:microsoft.com/office/officeart/2005/8/layout/vList4"/>
    <dgm:cxn modelId="{3A16B2E9-BA97-459C-AACD-A3F9636C296E}" type="presOf" srcId="{84E9197C-682E-4BAC-8992-4913A20201EE}" destId="{709611EF-C7F3-4469-9CE8-986B8A53C898}" srcOrd="0" destOrd="1" presId="urn:microsoft.com/office/officeart/2005/8/layout/vList4"/>
    <dgm:cxn modelId="{DE0A9BB3-736A-454F-BDC1-F59183270356}" type="presOf" srcId="{50B8107C-D4D1-4878-9F18-9F845039FCDE}" destId="{8599795C-AAAC-4958-AE13-E78E4A23A296}" srcOrd="1" destOrd="1" presId="urn:microsoft.com/office/officeart/2005/8/layout/vList4"/>
    <dgm:cxn modelId="{4909C648-1B8F-4D01-8FC3-B16815658652}" srcId="{6175A4BB-0972-4A3B-8790-74240704AFC8}" destId="{E161B28B-E6BE-402D-AEC0-6A92C0B055AD}" srcOrd="2" destOrd="0" parTransId="{E175CB56-50C8-4116-9C99-415EFC04B1D2}" sibTransId="{CD090FF9-22B6-438F-BA47-C42863F1F34A}"/>
    <dgm:cxn modelId="{BA1D6F7A-0080-4A4C-BAC6-D0A1E597C859}" type="presOf" srcId="{2EA3AFED-315D-489B-A25B-48A909BDA9A8}" destId="{DEEAEAF8-2C23-4357-A3B0-A0177440AA14}" srcOrd="0" destOrd="7" presId="urn:microsoft.com/office/officeart/2005/8/layout/vList4"/>
    <dgm:cxn modelId="{BBC3D591-38CF-42DD-B50F-9C98B3E49A3F}" type="presOf" srcId="{225A504F-A666-4C0D-A83C-46800A31F279}" destId="{27C057EF-6CC8-4804-8218-1EC079A64C29}" srcOrd="1" destOrd="2" presId="urn:microsoft.com/office/officeart/2005/8/layout/vList4"/>
    <dgm:cxn modelId="{C3FC6C9E-66A3-4671-9F37-3796D79CB5FB}" type="presOf" srcId="{64D1ACB4-2E0E-4157-9479-A3734861BA6B}" destId="{DEEAEAF8-2C23-4357-A3B0-A0177440AA14}" srcOrd="0" destOrd="4" presId="urn:microsoft.com/office/officeart/2005/8/layout/vList4"/>
    <dgm:cxn modelId="{5BA72FA7-BC5D-43A8-8CBA-9811610203CA}" type="presOf" srcId="{84E9197C-682E-4BAC-8992-4913A20201EE}" destId="{BC871877-55EA-4AC2-A3CE-408AFF80C752}" srcOrd="1" destOrd="1" presId="urn:microsoft.com/office/officeart/2005/8/layout/vList4"/>
    <dgm:cxn modelId="{3727728F-3BA1-4DC0-A42F-830B755DC28E}" srcId="{35D29852-16FB-4EFA-B741-0D8C15DB4118}" destId="{EBD87F8B-49D5-4E9C-91C0-65E44DFF34E5}" srcOrd="2" destOrd="0" parTransId="{5BA7893B-8D06-4C27-855B-64736F6E8088}" sibTransId="{FDAC5A26-F5F4-4A52-AA9B-7211E9B394D9}"/>
    <dgm:cxn modelId="{9CAFBDE2-BC41-41BE-A9A8-11EA7375C0B4}" srcId="{35D29852-16FB-4EFA-B741-0D8C15DB4118}" destId="{D07A3181-C74E-429C-ADF4-A9CA107AC5F9}" srcOrd="1" destOrd="0" parTransId="{ED9E66E7-7215-45D7-B8C8-DE4D32B5E143}" sibTransId="{172C5F10-59A2-4581-94C1-6D50D40EF40F}"/>
    <dgm:cxn modelId="{6F1E44CF-E86A-40A2-B693-697EE2813349}" type="presOf" srcId="{F14E5014-18F3-4FEC-87B9-58D99236A332}" destId="{27C057EF-6CC8-4804-8218-1EC079A64C29}" srcOrd="1" destOrd="8" presId="urn:microsoft.com/office/officeart/2005/8/layout/vList4"/>
    <dgm:cxn modelId="{12146EB5-60A4-45CD-AE1B-EB48A39BD6FB}" srcId="{C1848D25-E77E-49D4-9C1B-2838B6870DAC}" destId="{014743AA-8B52-44CE-B439-43801A6386C8}" srcOrd="1" destOrd="0" parTransId="{00EF914A-0A01-400C-B772-4CF728ACDF61}" sibTransId="{F0B2280C-2355-49EC-8160-E87D0C970021}"/>
    <dgm:cxn modelId="{B5EDEA02-EA8E-48AC-8FC2-8ED49FFFD4AC}" type="presOf" srcId="{EBC5EAA5-01AA-49EB-A09F-00F6ACD254C9}" destId="{DA27FDD0-DF49-4FAF-8A22-6F9B89D3C80F}" srcOrd="1" destOrd="0" presId="urn:microsoft.com/office/officeart/2005/8/layout/vList4"/>
    <dgm:cxn modelId="{4CA8FA6E-D4B5-4EA9-9895-7B858C5260F6}" type="presOf" srcId="{A600E566-4E21-403F-AB3C-F2F6ECE3C797}" destId="{DEEAEAF8-2C23-4357-A3B0-A0177440AA14}" srcOrd="0" destOrd="1" presId="urn:microsoft.com/office/officeart/2005/8/layout/vList4"/>
    <dgm:cxn modelId="{64F2C4FC-447E-4C03-8B16-65B5EC7EA427}" srcId="{E161B28B-E6BE-402D-AEC0-6A92C0B055AD}" destId="{B73FF50F-4FB9-4CCF-8FCB-F8704CF5FC5D}" srcOrd="2" destOrd="0" parTransId="{460E7333-6A02-4698-BB56-1B744B184D96}" sibTransId="{0A02B18C-EF40-42F5-B937-9139D30D7B2B}"/>
    <dgm:cxn modelId="{45FAB4E7-50D5-4219-911C-02F9D2680B0F}" type="presOf" srcId="{50B8107C-D4D1-4878-9F18-9F845039FCDE}" destId="{317B37D6-8292-4A2A-A816-C928F7491D7E}" srcOrd="0" destOrd="1" presId="urn:microsoft.com/office/officeart/2005/8/layout/vList4"/>
    <dgm:cxn modelId="{3CF21F6D-9D18-4CAD-9FB0-4D310B5DC203}" type="presOf" srcId="{35D29852-16FB-4EFA-B741-0D8C15DB4118}" destId="{8599795C-AAAC-4958-AE13-E78E4A23A296}" srcOrd="1" destOrd="0" presId="urn:microsoft.com/office/officeart/2005/8/layout/vList4"/>
    <dgm:cxn modelId="{FC8BEF5E-C6FF-45E4-97C2-A809ADA1EB04}" type="presOf" srcId="{6175A4BB-0972-4A3B-8790-74240704AFC8}" destId="{710AB3FC-432C-4415-A9B7-8E60CA72D9FA}" srcOrd="0" destOrd="0" presId="urn:microsoft.com/office/officeart/2005/8/layout/vList4"/>
    <dgm:cxn modelId="{65FD69B2-CF7A-467A-A1C7-EC666A5F3C7F}" type="presOf" srcId="{B73FF50F-4FB9-4CCF-8FCB-F8704CF5FC5D}" destId="{27C057EF-6CC8-4804-8218-1EC079A64C29}" srcOrd="1" destOrd="3" presId="urn:microsoft.com/office/officeart/2005/8/layout/vList4"/>
    <dgm:cxn modelId="{7BA9E4CF-6A76-4458-8DF0-978ACA24B4B3}" type="presOf" srcId="{64D1ACB4-2E0E-4157-9479-A3734861BA6B}" destId="{27C057EF-6CC8-4804-8218-1EC079A64C29}" srcOrd="1" destOrd="4" presId="urn:microsoft.com/office/officeart/2005/8/layout/vList4"/>
    <dgm:cxn modelId="{F85E0A31-3D35-44DD-BAC1-1FDBEDB89C6E}" srcId="{35D29852-16FB-4EFA-B741-0D8C15DB4118}" destId="{E9CFAB45-16E3-4295-91B7-56E350DBB7F7}" srcOrd="3" destOrd="0" parTransId="{439CE527-865F-4D50-82AC-01AAEC50DF3A}" sibTransId="{F93AFA34-0BB6-44CB-98EF-BE2122AFCA7B}"/>
    <dgm:cxn modelId="{4CD70573-590C-4D0B-8D24-1AADCB8EE886}" srcId="{6175A4BB-0972-4A3B-8790-74240704AFC8}" destId="{EBC5EAA5-01AA-49EB-A09F-00F6ACD254C9}" srcOrd="3" destOrd="0" parTransId="{9DA88273-AF65-4720-AF00-F5AFF3E34236}" sibTransId="{57D99B20-4275-4A19-86FB-15E0D37511B2}"/>
    <dgm:cxn modelId="{CA7ABDAD-F4F7-4E12-B610-7C4E5783FDF7}" srcId="{E161B28B-E6BE-402D-AEC0-6A92C0B055AD}" destId="{F14E5014-18F3-4FEC-87B9-58D99236A332}" srcOrd="7" destOrd="0" parTransId="{38A112CB-2E93-4E60-A5C8-D08CB74A8E81}" sibTransId="{215B24F5-AF75-4DDF-958B-9EDC2F89A135}"/>
    <dgm:cxn modelId="{48F94813-90C8-49F1-8E81-01C3F2F871FB}" srcId="{E161B28B-E6BE-402D-AEC0-6A92C0B055AD}" destId="{A600E566-4E21-403F-AB3C-F2F6ECE3C797}" srcOrd="0" destOrd="0" parTransId="{B68B3C25-829A-47D1-8DBD-17AAF02A5F94}" sibTransId="{FE8808E3-D226-4D35-A24A-4752125E1C32}"/>
    <dgm:cxn modelId="{92F14190-3F29-4D88-A9BA-A30AB0F18179}" type="presOf" srcId="{35D29852-16FB-4EFA-B741-0D8C15DB4118}" destId="{317B37D6-8292-4A2A-A816-C928F7491D7E}" srcOrd="0" destOrd="0" presId="urn:microsoft.com/office/officeart/2005/8/layout/vList4"/>
    <dgm:cxn modelId="{E2F87C56-448A-4D1D-86B4-7CB24051C12E}" type="presOf" srcId="{E161B28B-E6BE-402D-AEC0-6A92C0B055AD}" destId="{DEEAEAF8-2C23-4357-A3B0-A0177440AA14}" srcOrd="0" destOrd="0" presId="urn:microsoft.com/office/officeart/2005/8/layout/vList4"/>
    <dgm:cxn modelId="{F1758E9E-5889-4623-9219-7DA203B37AE0}" type="presOf" srcId="{B73FF50F-4FB9-4CCF-8FCB-F8704CF5FC5D}" destId="{DEEAEAF8-2C23-4357-A3B0-A0177440AA14}" srcOrd="0" destOrd="3" presId="urn:microsoft.com/office/officeart/2005/8/layout/vList4"/>
    <dgm:cxn modelId="{001B27DE-F52A-4584-9C44-7AD4AE06959B}" type="presOf" srcId="{225A504F-A666-4C0D-A83C-46800A31F279}" destId="{DEEAEAF8-2C23-4357-A3B0-A0177440AA14}" srcOrd="0" destOrd="2" presId="urn:microsoft.com/office/officeart/2005/8/layout/vList4"/>
    <dgm:cxn modelId="{39454881-324F-42D7-A94D-B559194952E7}" srcId="{E161B28B-E6BE-402D-AEC0-6A92C0B055AD}" destId="{225A504F-A666-4C0D-A83C-46800A31F279}" srcOrd="1" destOrd="0" parTransId="{B1FC78B4-E830-42AA-A4D4-B67B99698787}" sibTransId="{3620A51F-D7EE-4BC8-BAC9-3A22F59A2436}"/>
    <dgm:cxn modelId="{5CA1876D-64E2-4E51-B9BE-4DF0FB9B9D42}" srcId="{6175A4BB-0972-4A3B-8790-74240704AFC8}" destId="{C1848D25-E77E-49D4-9C1B-2838B6870DAC}" srcOrd="0" destOrd="0" parTransId="{37FE8C70-3926-458A-95EB-7215BE29748A}" sibTransId="{C6A6CAD5-6CC1-4368-9C59-8C44B284C420}"/>
    <dgm:cxn modelId="{C4E740B7-5DCD-42A4-9EF4-B997A4ABBDB6}" type="presOf" srcId="{D07A3181-C74E-429C-ADF4-A9CA107AC5F9}" destId="{8599795C-AAAC-4958-AE13-E78E4A23A296}" srcOrd="1" destOrd="2" presId="urn:microsoft.com/office/officeart/2005/8/layout/vList4"/>
    <dgm:cxn modelId="{F8716887-4D21-4B1D-8ADC-87628048CB63}" srcId="{C1848D25-E77E-49D4-9C1B-2838B6870DAC}" destId="{84E9197C-682E-4BAC-8992-4913A20201EE}" srcOrd="0" destOrd="0" parTransId="{C7C8E3DC-3C8C-43C8-A5C2-003954CB61F3}" sibTransId="{45F438AA-597A-4DEB-B60C-3200873FD563}"/>
    <dgm:cxn modelId="{26F6D9C8-794B-4FF1-8F03-8EFFBF28B3B6}" type="presOf" srcId="{014743AA-8B52-44CE-B439-43801A6386C8}" destId="{709611EF-C7F3-4469-9CE8-986B8A53C898}" srcOrd="0" destOrd="2" presId="urn:microsoft.com/office/officeart/2005/8/layout/vList4"/>
    <dgm:cxn modelId="{D0BC6960-0FE7-4344-89B9-A2705EABDD1D}" type="presParOf" srcId="{710AB3FC-432C-4415-A9B7-8E60CA72D9FA}" destId="{9E86F481-5C0B-45FC-AF47-73874E23D038}" srcOrd="0" destOrd="0" presId="urn:microsoft.com/office/officeart/2005/8/layout/vList4"/>
    <dgm:cxn modelId="{4DD2C03B-612C-423D-8FB4-0A1D84AC8BC0}" type="presParOf" srcId="{9E86F481-5C0B-45FC-AF47-73874E23D038}" destId="{709611EF-C7F3-4469-9CE8-986B8A53C898}" srcOrd="0" destOrd="0" presId="urn:microsoft.com/office/officeart/2005/8/layout/vList4"/>
    <dgm:cxn modelId="{26CDEDFE-5239-405D-9390-A9B19608AB51}" type="presParOf" srcId="{9E86F481-5C0B-45FC-AF47-73874E23D038}" destId="{BC62266C-445D-4E9B-90C2-ACA23798D25E}" srcOrd="1" destOrd="0" presId="urn:microsoft.com/office/officeart/2005/8/layout/vList4"/>
    <dgm:cxn modelId="{D9DFA0FF-0282-436C-AC4D-94B3FA61AB18}" type="presParOf" srcId="{9E86F481-5C0B-45FC-AF47-73874E23D038}" destId="{BC871877-55EA-4AC2-A3CE-408AFF80C752}" srcOrd="2" destOrd="0" presId="urn:microsoft.com/office/officeart/2005/8/layout/vList4"/>
    <dgm:cxn modelId="{D4154BBF-F906-4B76-90D9-3333167BB48D}" type="presParOf" srcId="{710AB3FC-432C-4415-A9B7-8E60CA72D9FA}" destId="{F1130D03-2DD1-425A-8BC7-8C7B4A99BA11}" srcOrd="1" destOrd="0" presId="urn:microsoft.com/office/officeart/2005/8/layout/vList4"/>
    <dgm:cxn modelId="{43ED47B2-DC0F-41B4-8C72-BCCCD1E14BDF}" type="presParOf" srcId="{710AB3FC-432C-4415-A9B7-8E60CA72D9FA}" destId="{5AB3CF12-3E09-4936-AD59-49EA6D31AEC8}" srcOrd="2" destOrd="0" presId="urn:microsoft.com/office/officeart/2005/8/layout/vList4"/>
    <dgm:cxn modelId="{D3D12696-9B5F-47E1-99F5-B7FF1335FF38}" type="presParOf" srcId="{5AB3CF12-3E09-4936-AD59-49EA6D31AEC8}" destId="{317B37D6-8292-4A2A-A816-C928F7491D7E}" srcOrd="0" destOrd="0" presId="urn:microsoft.com/office/officeart/2005/8/layout/vList4"/>
    <dgm:cxn modelId="{0A590A8D-7E93-41B1-AAA0-887D9975E438}" type="presParOf" srcId="{5AB3CF12-3E09-4936-AD59-49EA6D31AEC8}" destId="{805CEB69-130A-427D-B121-B72FBF61A9B3}" srcOrd="1" destOrd="0" presId="urn:microsoft.com/office/officeart/2005/8/layout/vList4"/>
    <dgm:cxn modelId="{A4F86FEB-3BFD-468A-B671-C71E945E77E2}" type="presParOf" srcId="{5AB3CF12-3E09-4936-AD59-49EA6D31AEC8}" destId="{8599795C-AAAC-4958-AE13-E78E4A23A296}" srcOrd="2" destOrd="0" presId="urn:microsoft.com/office/officeart/2005/8/layout/vList4"/>
    <dgm:cxn modelId="{555AA9A5-CF6A-4699-BBCA-DD80341AF03E}" type="presParOf" srcId="{710AB3FC-432C-4415-A9B7-8E60CA72D9FA}" destId="{0B1662C2-6ED5-45AC-B603-45E850A7AA15}" srcOrd="3" destOrd="0" presId="urn:microsoft.com/office/officeart/2005/8/layout/vList4"/>
    <dgm:cxn modelId="{AF08B7C0-FD85-478C-B3FD-A235DC235B99}" type="presParOf" srcId="{710AB3FC-432C-4415-A9B7-8E60CA72D9FA}" destId="{06992460-91E9-4ADA-9CA9-54F77980EA62}" srcOrd="4" destOrd="0" presId="urn:microsoft.com/office/officeart/2005/8/layout/vList4"/>
    <dgm:cxn modelId="{BB8DF5A8-E673-4163-A835-C7F5B73A50E4}" type="presParOf" srcId="{06992460-91E9-4ADA-9CA9-54F77980EA62}" destId="{DEEAEAF8-2C23-4357-A3B0-A0177440AA14}" srcOrd="0" destOrd="0" presId="urn:microsoft.com/office/officeart/2005/8/layout/vList4"/>
    <dgm:cxn modelId="{C04A423E-3BD7-438C-8809-F35A6D41032C}" type="presParOf" srcId="{06992460-91E9-4ADA-9CA9-54F77980EA62}" destId="{78AB9D7C-130E-4B9B-B32D-8C3B0D839E7B}" srcOrd="1" destOrd="0" presId="urn:microsoft.com/office/officeart/2005/8/layout/vList4"/>
    <dgm:cxn modelId="{F8726DC2-6CA8-42C9-94FB-75B1EB8278F1}" type="presParOf" srcId="{06992460-91E9-4ADA-9CA9-54F77980EA62}" destId="{27C057EF-6CC8-4804-8218-1EC079A64C29}" srcOrd="2" destOrd="0" presId="urn:microsoft.com/office/officeart/2005/8/layout/vList4"/>
    <dgm:cxn modelId="{F812F5E9-BF32-4DA3-878A-87EFACD98C55}" type="presParOf" srcId="{710AB3FC-432C-4415-A9B7-8E60CA72D9FA}" destId="{110499C6-3832-4365-9386-4B695BEF3AF0}" srcOrd="5" destOrd="0" presId="urn:microsoft.com/office/officeart/2005/8/layout/vList4"/>
    <dgm:cxn modelId="{4B8B788A-2881-42D4-8708-68C238A8CD4A}" type="presParOf" srcId="{710AB3FC-432C-4415-A9B7-8E60CA72D9FA}" destId="{792AD60C-43ED-4AA6-80F9-6FF043A98EF3}" srcOrd="6" destOrd="0" presId="urn:microsoft.com/office/officeart/2005/8/layout/vList4"/>
    <dgm:cxn modelId="{9DE91348-1FAF-4DCF-99DB-BE92095FCCAF}" type="presParOf" srcId="{792AD60C-43ED-4AA6-80F9-6FF043A98EF3}" destId="{6048E653-5926-447B-9E34-273232A62EB5}" srcOrd="0" destOrd="0" presId="urn:microsoft.com/office/officeart/2005/8/layout/vList4"/>
    <dgm:cxn modelId="{2DC470BD-C00F-4515-97AA-0F3E59A19A9A}" type="presParOf" srcId="{792AD60C-43ED-4AA6-80F9-6FF043A98EF3}" destId="{231BBAB1-D3C9-4988-9B2D-CBA32CAC1ECC}" srcOrd="1" destOrd="0" presId="urn:microsoft.com/office/officeart/2005/8/layout/vList4"/>
    <dgm:cxn modelId="{2FBCD638-2FFE-4377-B7D1-4029B43C458F}" type="presParOf" srcId="{792AD60C-43ED-4AA6-80F9-6FF043A98EF3}" destId="{DA27FDD0-DF49-4FAF-8A22-6F9B89D3C80F}" srcOrd="2" destOrd="0" presId="urn:microsoft.com/office/officeart/2005/8/layout/vList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9611EF-C7F3-4469-9CE8-986B8A53C898}">
      <dsp:nvSpPr>
        <dsp:cNvPr id="0" name=""/>
        <dsp:cNvSpPr/>
      </dsp:nvSpPr>
      <dsp:spPr>
        <a:xfrm>
          <a:off x="1212096" y="0"/>
          <a:ext cx="8093828" cy="11537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MX" sz="900" b="1" i="1" kern="1200"/>
            <a:t>ETAPA UNO: Capitalismo Mercnatil (Se presenta a partir del siglo XIV, cuando finaliza el feudalismo )</a:t>
          </a:r>
        </a:p>
        <a:p>
          <a:pPr marL="0" lvl="1" indent="-57150" algn="l" defTabSz="400050">
            <a:lnSpc>
              <a:spcPct val="90000"/>
            </a:lnSpc>
            <a:spcBef>
              <a:spcPct val="0"/>
            </a:spcBef>
            <a:spcAft>
              <a:spcPct val="15000"/>
            </a:spcAft>
            <a:buChar char="••"/>
          </a:pPr>
          <a:r>
            <a:rPr lang="es-MX" sz="900" kern="1200"/>
            <a:t>Los burgos se consolidan como centros de intercambio comercial. Albergan talleres artesanales organizados en maestros, oficiales y aprendices. Recordemos que los burgos eran lugares de paso y que fue allí donde nacieron las ciudades. Cuando éstas crecen, es necesario aumentar la producción de mercancías, incrementar el comercio, lo que finalmente origina el capital comercial. </a:t>
          </a:r>
        </a:p>
        <a:p>
          <a:pPr marL="57150" lvl="1" indent="-57150" algn="l" defTabSz="400050">
            <a:lnSpc>
              <a:spcPct val="90000"/>
            </a:lnSpc>
            <a:spcBef>
              <a:spcPct val="0"/>
            </a:spcBef>
            <a:spcAft>
              <a:spcPct val="15000"/>
            </a:spcAft>
            <a:buChar char="••"/>
          </a:pPr>
          <a:r>
            <a:rPr lang="es-MX" sz="900" kern="1200"/>
            <a:t>Los Descubrimientos del siglo XV van a ensanchar el comercio, volviéndolo internacional y formando el mercado mundial. También los descubrimientos van a crear un nuevo sistema de producción: EL SISTEMA ECONÓMICO COLONIAL, en donde los grandes imperios van a explotar los recursos naturales y la fuerza de trabajo de los habitantes de la colonia. Ejemplo de ello es América, que fue colonia durante varios siglos de España, Inglterra, Francia y Potugal</a:t>
          </a:r>
        </a:p>
      </dsp:txBody>
      <dsp:txXfrm>
        <a:off x="2913056" y="0"/>
        <a:ext cx="6392868" cy="1153716"/>
      </dsp:txXfrm>
    </dsp:sp>
    <dsp:sp modelId="{BC62266C-445D-4E9B-90C2-ACA23798D25E}">
      <dsp:nvSpPr>
        <dsp:cNvPr id="0" name=""/>
        <dsp:cNvSpPr/>
      </dsp:nvSpPr>
      <dsp:spPr>
        <a:xfrm>
          <a:off x="0" y="0"/>
          <a:ext cx="2702161" cy="1378210"/>
        </a:xfrm>
        <a:prstGeom prst="roundRect">
          <a:avLst>
            <a:gd name="adj" fmla="val 10000"/>
          </a:avLst>
        </a:prstGeom>
        <a:blipFill rotWithShape="0">
          <a:blip xmlns:r="http://schemas.openxmlformats.org/officeDocument/2006/relationships" r:embed="rId1">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7B37D6-8292-4A2A-A816-C928F7491D7E}">
      <dsp:nvSpPr>
        <dsp:cNvPr id="0" name=""/>
        <dsp:cNvSpPr/>
      </dsp:nvSpPr>
      <dsp:spPr>
        <a:xfrm>
          <a:off x="364699" y="1421804"/>
          <a:ext cx="8941225" cy="175450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MX" sz="900" b="1" i="1" kern="1200" baseline="0">
              <a:latin typeface="Calibri" pitchFamily="34" charset="0"/>
            </a:rPr>
            <a:t>ETAPA DOS: EL CAPITALISMO INDUSTRIAL (siglo XVIII –XIX)</a:t>
          </a:r>
        </a:p>
        <a:p>
          <a:pPr marL="57150" lvl="1" indent="-57150" algn="l" defTabSz="355600">
            <a:lnSpc>
              <a:spcPct val="90000"/>
            </a:lnSpc>
            <a:spcBef>
              <a:spcPct val="0"/>
            </a:spcBef>
            <a:spcAft>
              <a:spcPct val="15000"/>
            </a:spcAft>
            <a:buChar char="••"/>
          </a:pPr>
          <a:r>
            <a:rPr lang="es-MX" sz="800" b="0" i="0" kern="1200" baseline="0">
              <a:latin typeface="Arial" pitchFamily="34" charset="0"/>
            </a:rPr>
            <a:t>Se desarrolla con la producción acelerada de mercancías, debido a la primera Revolución Industrial, la cual va a cambiar la forma de vida y la organización social. Por lo tanto se tendrán nuevas formas de producir y consumir.  </a:t>
          </a:r>
        </a:p>
        <a:p>
          <a:pPr marL="57150" lvl="1" indent="-57150" algn="l" defTabSz="355600">
            <a:lnSpc>
              <a:spcPct val="90000"/>
            </a:lnSpc>
            <a:spcBef>
              <a:spcPct val="0"/>
            </a:spcBef>
            <a:spcAft>
              <a:spcPct val="15000"/>
            </a:spcAft>
            <a:buChar char="••"/>
          </a:pPr>
          <a:r>
            <a:rPr lang="es-MX" sz="800" b="0" i="0" kern="1200" baseline="0">
              <a:latin typeface="Arial" pitchFamily="34" charset="0"/>
            </a:rPr>
            <a:t>Esta etapa  se va a caracterizar por una especialización de las labores, es decir, las personas se dedican a realizar una labor específica en un solo proceso o fase de producción. La especialización de labores trae como consecuencia un mayor aumento de la producción y la disminución de los costos del producto final.  Dicha  división del trabajo (Fragmentación o descomposición de una actividad productiva en sus tareas más elementales y su reparto entre diferentes personas, según su fuerza física, habilidad y conocimientos),  va a contribuir a  </a:t>
          </a:r>
          <a:r>
            <a:rPr lang="es-MX" sz="800" b="0" i="0" kern="1200" baseline="0">
              <a:latin typeface="Arial" pitchFamily="34" charset="0"/>
            </a:rPr>
            <a:t>aumentar la habilidad y destreza de los trabajadores,  evitará la pérdida de tiempo  al  pasar de una tarea a otra,  facilitará la invención y el uso de grandes máquinas que abrevian considerablemente el trabajo y le permiten a un hombre realizar la labor de muchos.  El concepto de división del trabajo, tiene sus repercusiones sociales , debido a  que, está estrechamente ligado a la división de la sociedad en categorías sociales, a la distinción entre trabajadores manuales e intelectuales, entre ciudad y campo. </a:t>
          </a:r>
          <a:endParaRPr lang="es-MX" sz="800" b="0" i="0" kern="1200" baseline="0">
            <a:latin typeface="Arial" pitchFamily="34" charset="0"/>
          </a:endParaRPr>
        </a:p>
        <a:p>
          <a:pPr marL="57150" lvl="1" indent="-57150" algn="l" defTabSz="355600">
            <a:lnSpc>
              <a:spcPct val="90000"/>
            </a:lnSpc>
            <a:spcBef>
              <a:spcPct val="0"/>
            </a:spcBef>
            <a:spcAft>
              <a:spcPct val="15000"/>
            </a:spcAft>
            <a:buChar char="••"/>
          </a:pPr>
          <a:r>
            <a:rPr lang="es-MX" sz="800" b="0" i="0" kern="1200" baseline="0">
              <a:latin typeface="Arial" pitchFamily="34" charset="0"/>
            </a:rPr>
            <a:t>La aplicación de operaciones repetitivas del trabajador y el diseño de nuevas herramientas (máquinas), van a agilizar el proceso de producción. </a:t>
          </a:r>
        </a:p>
        <a:p>
          <a:pPr marL="57150" lvl="1" indent="-57150" algn="l" defTabSz="355600">
            <a:lnSpc>
              <a:spcPct val="90000"/>
            </a:lnSpc>
            <a:spcBef>
              <a:spcPct val="0"/>
            </a:spcBef>
            <a:spcAft>
              <a:spcPct val="15000"/>
            </a:spcAft>
            <a:buChar char="••"/>
          </a:pPr>
          <a:r>
            <a:rPr lang="es-MX" sz="800" b="0" i="0" kern="1200" baseline="0">
              <a:latin typeface="Arial" pitchFamily="34" charset="0"/>
            </a:rPr>
            <a:t>En esta fase se logra que sea el mercado  el mecanismo para intercambiar bienes y servicios.</a:t>
          </a:r>
        </a:p>
        <a:p>
          <a:pPr marL="57150" lvl="1" indent="-57150" algn="l" defTabSz="355600">
            <a:lnSpc>
              <a:spcPct val="90000"/>
            </a:lnSpc>
            <a:spcBef>
              <a:spcPct val="0"/>
            </a:spcBef>
            <a:spcAft>
              <a:spcPct val="15000"/>
            </a:spcAft>
            <a:buChar char="••"/>
          </a:pPr>
          <a:r>
            <a:rPr lang="es-MX" sz="800" b="0" i="0" kern="1200" baseline="0">
              <a:latin typeface="Arial" pitchFamily="34" charset="0"/>
            </a:rPr>
            <a:t>En el siglo XVIII no solo se tendrán cambios económicos, sino también ideológicos y sociales, en la medida que eventos como la Revolución Francesa (1789) abolirá los privilegios de los señores feudales y se implantará un nuevo régimen: La DEMOCRACIA</a:t>
          </a:r>
        </a:p>
      </dsp:txBody>
      <dsp:txXfrm>
        <a:off x="2243743" y="1421804"/>
        <a:ext cx="7062181" cy="1754506"/>
      </dsp:txXfrm>
    </dsp:sp>
    <dsp:sp modelId="{805CEB69-130A-427D-B121-B72FBF61A9B3}">
      <dsp:nvSpPr>
        <dsp:cNvPr id="0" name=""/>
        <dsp:cNvSpPr/>
      </dsp:nvSpPr>
      <dsp:spPr>
        <a:xfrm>
          <a:off x="47623" y="1562102"/>
          <a:ext cx="2181587" cy="1590939"/>
        </a:xfrm>
        <a:prstGeom prst="roundRect">
          <a:avLst>
            <a:gd name="adj" fmla="val 10000"/>
          </a:avLst>
        </a:prstGeom>
        <a:blipFill rotWithShape="0">
          <a:blip xmlns:r="http://schemas.openxmlformats.org/officeDocument/2006/relationships" r:embed="rId2">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EAEAF8-2C23-4357-A3B0-A0177440AA14}">
      <dsp:nvSpPr>
        <dsp:cNvPr id="0" name=""/>
        <dsp:cNvSpPr/>
      </dsp:nvSpPr>
      <dsp:spPr>
        <a:xfrm>
          <a:off x="685525" y="3392325"/>
          <a:ext cx="8435262" cy="11165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MX" sz="900" b="1" i="1" kern="1200"/>
            <a:t>ETAPA TRES: EL CAPITALISMO FINANCIERO (finales del siglo XIX hasta 1945) </a:t>
          </a:r>
        </a:p>
        <a:p>
          <a:pPr marL="57150" lvl="1" indent="-57150" algn="l" defTabSz="400050">
            <a:lnSpc>
              <a:spcPct val="90000"/>
            </a:lnSpc>
            <a:spcBef>
              <a:spcPct val="0"/>
            </a:spcBef>
            <a:spcAft>
              <a:spcPct val="15000"/>
            </a:spcAft>
            <a:buChar char="••"/>
          </a:pPr>
          <a:r>
            <a:rPr lang="es-MX" sz="900" kern="1200"/>
            <a:t>La característica principal de esta etapa son las grandes cantidades de dinero en manos de unos pocos, quienes monopolizarán el mercado mundial. Esto sumado a una nueva Revolución Industrial (la revolución del petróleo y la hidroelectricidad) y a una nueva expansión de Europa por Asia y Africa, quienes buscarán abastecer sus mercados con los recursos naturales y la mano de obra de Asia y África, hace que el capitalismo se transforme en IMPERIALISMO. Fase en la cual las naciones más poderosas argumentando un intercambio “civilizador”, se llevarán gran parte de las riquezas de las nuevas colonia</a:t>
          </a:r>
        </a:p>
        <a:p>
          <a:pPr marL="57150" lvl="1" indent="-57150" algn="l" defTabSz="400050">
            <a:lnSpc>
              <a:spcPct val="90000"/>
            </a:lnSpc>
            <a:spcBef>
              <a:spcPct val="0"/>
            </a:spcBef>
            <a:spcAft>
              <a:spcPct val="15000"/>
            </a:spcAft>
            <a:buChar char="••"/>
          </a:pPr>
          <a:r>
            <a:rPr lang="es-MX" sz="900" kern="1200"/>
            <a:t>Capitalismo Salvaje: durante esta época se acentúan las desigualdades sociales, crece el desempleo, la pobreza, el crimen y el deterioro del ambiente se hace cada vez más evidente. A este panorma se le llamará CAPITALISMO SALVAJE</a:t>
          </a:r>
        </a:p>
        <a:p>
          <a:pPr marL="57150" lvl="1" indent="-57150" algn="l" defTabSz="400050">
            <a:lnSpc>
              <a:spcPct val="90000"/>
            </a:lnSpc>
            <a:spcBef>
              <a:spcPct val="0"/>
            </a:spcBef>
            <a:spcAft>
              <a:spcPct val="15000"/>
            </a:spcAft>
            <a:buChar char="••"/>
          </a:pPr>
          <a:endParaRPr lang="es-MX" sz="900" kern="1200"/>
        </a:p>
        <a:p>
          <a:pPr marL="57150" lvl="1" indent="-57150" algn="l" defTabSz="266700">
            <a:lnSpc>
              <a:spcPct val="90000"/>
            </a:lnSpc>
            <a:spcBef>
              <a:spcPct val="0"/>
            </a:spcBef>
            <a:spcAft>
              <a:spcPct val="15000"/>
            </a:spcAft>
            <a:buChar char="••"/>
          </a:pPr>
          <a:endParaRPr lang="es-MX" sz="600" kern="1200"/>
        </a:p>
        <a:p>
          <a:pPr marL="57150" lvl="1" indent="-57150" algn="l" defTabSz="266700">
            <a:lnSpc>
              <a:spcPct val="90000"/>
            </a:lnSpc>
            <a:spcBef>
              <a:spcPct val="0"/>
            </a:spcBef>
            <a:spcAft>
              <a:spcPct val="15000"/>
            </a:spcAft>
            <a:buChar char="••"/>
          </a:pPr>
          <a:endParaRPr lang="es-MX" sz="600" kern="1200"/>
        </a:p>
        <a:p>
          <a:pPr marL="57150" lvl="1" indent="-57150" algn="l" defTabSz="266700">
            <a:lnSpc>
              <a:spcPct val="90000"/>
            </a:lnSpc>
            <a:spcBef>
              <a:spcPct val="0"/>
            </a:spcBef>
            <a:spcAft>
              <a:spcPct val="15000"/>
            </a:spcAft>
            <a:buChar char="••"/>
          </a:pPr>
          <a:endParaRPr lang="es-MX" sz="600" kern="1200"/>
        </a:p>
        <a:p>
          <a:pPr marL="57150" lvl="1" indent="-57150" algn="l" defTabSz="266700">
            <a:lnSpc>
              <a:spcPct val="90000"/>
            </a:lnSpc>
            <a:spcBef>
              <a:spcPct val="0"/>
            </a:spcBef>
            <a:spcAft>
              <a:spcPct val="15000"/>
            </a:spcAft>
            <a:buChar char="••"/>
          </a:pPr>
          <a:endParaRPr lang="es-MX" sz="600" kern="1200"/>
        </a:p>
        <a:p>
          <a:pPr marL="57150" lvl="1" indent="-57150" algn="l" defTabSz="266700">
            <a:lnSpc>
              <a:spcPct val="90000"/>
            </a:lnSpc>
            <a:spcBef>
              <a:spcPct val="0"/>
            </a:spcBef>
            <a:spcAft>
              <a:spcPct val="15000"/>
            </a:spcAft>
            <a:buChar char="••"/>
          </a:pPr>
          <a:endParaRPr lang="es-MX" sz="600" kern="1200"/>
        </a:p>
      </dsp:txBody>
      <dsp:txXfrm>
        <a:off x="2458238" y="3392325"/>
        <a:ext cx="6662549" cy="1116548"/>
      </dsp:txXfrm>
    </dsp:sp>
    <dsp:sp modelId="{78AB9D7C-130E-4B9B-B32D-8C3B0D839E7B}">
      <dsp:nvSpPr>
        <dsp:cNvPr id="0" name=""/>
        <dsp:cNvSpPr/>
      </dsp:nvSpPr>
      <dsp:spPr>
        <a:xfrm>
          <a:off x="11004" y="3313883"/>
          <a:ext cx="2180303" cy="1257754"/>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048E653-5926-447B-9E34-273232A62EB5}">
      <dsp:nvSpPr>
        <dsp:cNvPr id="0" name=""/>
        <dsp:cNvSpPr/>
      </dsp:nvSpPr>
      <dsp:spPr>
        <a:xfrm>
          <a:off x="87056" y="4673979"/>
          <a:ext cx="9131811" cy="13536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i="1" kern="1200"/>
            <a:t>ETAPA CUATRO: EL CAPITALISMO TECNOLÓGICO  - Hoy (</a:t>
          </a:r>
          <a:r>
            <a:rPr lang="es-MX" sz="900" b="1" i="1" kern="1200"/>
            <a:t>Comienza en la II Guerra Mundial y se perfecciona durante la Guerra Fría)</a:t>
          </a:r>
        </a:p>
        <a:p>
          <a:pPr lvl="0" algn="l" defTabSz="355600">
            <a:lnSpc>
              <a:spcPct val="90000"/>
            </a:lnSpc>
            <a:spcBef>
              <a:spcPct val="0"/>
            </a:spcBef>
            <a:spcAft>
              <a:spcPts val="0"/>
            </a:spcAft>
          </a:pPr>
          <a:r>
            <a:rPr lang="es-MX" sz="900" b="0" i="0" kern="1200"/>
            <a:t>Una  nueva Revolución Industrial, en la que se han desarrollado nuevas tecnologías (la espacial, nuclear, electrónica,  informática) , y elementos como la</a:t>
          </a:r>
          <a:r>
            <a:rPr lang="es-MX" sz="900" kern="1200"/>
            <a:t> cibernética, los rayos láser, la biotecnología, los satélites, entre otros; han permitido una mayor expansión económica .</a:t>
          </a:r>
        </a:p>
        <a:p>
          <a:pPr lvl="0" algn="l" defTabSz="355600">
            <a:lnSpc>
              <a:spcPct val="90000"/>
            </a:lnSpc>
            <a:spcBef>
              <a:spcPct val="0"/>
            </a:spcBef>
            <a:spcAft>
              <a:spcPts val="0"/>
            </a:spcAft>
          </a:pPr>
          <a:r>
            <a:rPr lang="es-MX" sz="900" kern="1200"/>
            <a:t>Todas las anteriores herramientas han permitido una mayor acumulación de capital y hoy en día se puede afirmar que dicha acumulación depende de la disponibilidad de tecnología de avanzada y de la autosuficiencia energética aplicada a los procesos productivos</a:t>
          </a:r>
        </a:p>
        <a:p>
          <a:pPr lvl="0" algn="l" defTabSz="355600">
            <a:lnSpc>
              <a:spcPct val="90000"/>
            </a:lnSpc>
            <a:spcBef>
              <a:spcPct val="0"/>
            </a:spcBef>
            <a:spcAft>
              <a:spcPts val="0"/>
            </a:spcAft>
          </a:pPr>
          <a:r>
            <a:rPr lang="es-MX" sz="900" kern="1200"/>
            <a:t>El capital es transnacional (que sobrepasa las fronteras de las naciones) y  se convierte en parte de la Globalización. Elemento que trataremos más adelante.</a:t>
          </a:r>
        </a:p>
        <a:p>
          <a:pPr lvl="0" algn="l" defTabSz="355600">
            <a:lnSpc>
              <a:spcPct val="90000"/>
            </a:lnSpc>
            <a:spcBef>
              <a:spcPct val="0"/>
            </a:spcBef>
            <a:spcAft>
              <a:spcPts val="0"/>
            </a:spcAft>
          </a:pPr>
          <a:r>
            <a:rPr lang="es-MX" sz="900" kern="1200"/>
            <a:t>Actualmente el capitalismo ha tenido que cambiar por necesidad, debido como los altos costos y a la limitación de energía, la mano de obra es más cualificada y el medio ambiente se está degradando, a tal punto que se exige gastar grandes sumas de dinero en la descontaminación y en evitar contaminar más. El capitalismo ha desarrollado tecnologías más eficientes y muy lejanas al derroche energético  de tiempos anteriores.</a:t>
          </a:r>
        </a:p>
      </dsp:txBody>
      <dsp:txXfrm>
        <a:off x="2006153" y="4673979"/>
        <a:ext cx="7212714" cy="1353674"/>
      </dsp:txXfrm>
    </dsp:sp>
    <dsp:sp modelId="{231BBAB1-D3C9-4988-9B2D-CBA32CAC1ECC}">
      <dsp:nvSpPr>
        <dsp:cNvPr id="0" name=""/>
        <dsp:cNvSpPr/>
      </dsp:nvSpPr>
      <dsp:spPr>
        <a:xfrm>
          <a:off x="0" y="4869269"/>
          <a:ext cx="1550720" cy="888702"/>
        </a:xfrm>
        <a:prstGeom prst="roundRect">
          <a:avLst>
            <a:gd name="adj" fmla="val 10000"/>
          </a:avLst>
        </a:prstGeom>
        <a:blipFill rotWithShape="0">
          <a:blip xmlns:r="http://schemas.openxmlformats.org/officeDocument/2006/relationships" r:embed="rId4">
            <a:grayscl/>
          </a:blip>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25</cp:revision>
  <dcterms:created xsi:type="dcterms:W3CDTF">2012-05-03T02:49:00Z</dcterms:created>
  <dcterms:modified xsi:type="dcterms:W3CDTF">2012-05-03T14:54:00Z</dcterms:modified>
</cp:coreProperties>
</file>